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530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PROGRAMMA/PERCORSO DI ORIENTAMENTO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Istituzione: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Università degli Studi di Palermo – Dipartimento di Scienze Agrarie, Alimentari e Forestali</w:t>
      </w:r>
    </w:p>
    <w:p w:rsidR="00000000" w:rsidDel="00000000" w:rsidP="00000000" w:rsidRDefault="00000000" w:rsidRPr="00000000" w14:paraId="0000000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Anno scolastico di riferimento: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2022/2023</w:t>
      </w:r>
    </w:p>
    <w:p w:rsidR="00000000" w:rsidDel="00000000" w:rsidP="00000000" w:rsidRDefault="00000000" w:rsidRPr="00000000" w14:paraId="0000000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Referente dell’Istituzione per il Programma di Orientamento: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Riccardo Testa</w:t>
      </w:r>
    </w:p>
    <w:p w:rsidR="00000000" w:rsidDel="00000000" w:rsidP="00000000" w:rsidRDefault="00000000" w:rsidRPr="00000000" w14:paraId="0000000A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Titolo del Programma/Percorso: </w:t>
      </w:r>
      <w:r w:rsidDel="00000000" w:rsidR="00000000" w:rsidRPr="00000000">
        <w:rPr>
          <w:sz w:val="24"/>
          <w:szCs w:val="24"/>
          <w:rtl w:val="0"/>
        </w:rPr>
        <w:t xml:space="preserve">Il ruolo dell'agricoltura per uno sviluppo sostenibile</w:t>
      </w:r>
    </w:p>
    <w:p w:rsidR="00000000" w:rsidDel="00000000" w:rsidP="00000000" w:rsidRDefault="00000000" w:rsidRPr="00000000" w14:paraId="0000000C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Scuole coinvolte: </w:t>
      </w:r>
      <w:r w:rsidDel="00000000" w:rsidR="00000000" w:rsidRPr="00000000">
        <w:rPr>
          <w:sz w:val="24"/>
          <w:szCs w:val="24"/>
          <w:rtl w:val="0"/>
        </w:rPr>
        <w:t xml:space="preserve">Scuole secondarie di II grado</w:t>
      </w:r>
    </w:p>
    <w:p w:rsidR="00000000" w:rsidDel="00000000" w:rsidP="00000000" w:rsidRDefault="00000000" w:rsidRPr="00000000" w14:paraId="0000000E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Numero Alunni partecipanti: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N. Ore Orientamento programmate: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Orario di svolgimento: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9.00-12.00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Soglia minima di frequenza del Corso per l’ottenimento del certificato: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70%</w:t>
      </w:r>
    </w:p>
    <w:p w:rsidR="00000000" w:rsidDel="00000000" w:rsidP="00000000" w:rsidRDefault="00000000" w:rsidRPr="00000000" w14:paraId="0000001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Tipologia di formazione erogata: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 presenza o in modalità mista (almeno 2/3 di attività in presenza)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Comune in cui si svolge: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Palermo</w:t>
      </w:r>
    </w:p>
    <w:p w:rsidR="00000000" w:rsidDel="00000000" w:rsidP="00000000" w:rsidRDefault="00000000" w:rsidRPr="00000000" w14:paraId="0000001A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Finalità generale del Programma/Percorso: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Consolidare competenze riflessive e trasversali sul ruolo che l’agricoltura svolge per il raggiungimento dello sviluppo sostenibile.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Conoscere il rapporto tra sviluppo sostenibile ed agricoltura multifunzionale.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avvio del Programma/Percorso: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7/03/2023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fine del Programma/Percorso: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31/03/2023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Luogo di svolgimento: </w:t>
      </w:r>
      <w:r w:rsidDel="00000000" w:rsidR="00000000" w:rsidRPr="00000000">
        <w:rPr>
          <w:sz w:val="24"/>
          <w:szCs w:val="24"/>
          <w:rtl w:val="0"/>
        </w:rPr>
        <w:t xml:space="preserve">Dipartimento Scienze Agrarie, Alimentari e Forestali (SAAF), Università di Palermo. Viale delle Scienze, Edificio 4, CAP 90128, Palermo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Contenuto del Programma/Percorso (attività da svolgere, metodologia didattica e obiettivi specifici da raggiungere): 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Il programma mette in evidenza il ruolo chiave dell’agricoltura per il raggiungimento dello sviluppo sostenibile. In particolare, dopo aver introdotto i concetti di multifunzionalità, green economy ed economia circolare, verranno prese in considerazione le principali pratiche e/o opportunità derivanti dall’agricoltura multifunzionale che permettono una sostenibilità economica, ambientale e sociale (es. energia rinnovabile, agroecologia, agricoltura biologica), nonché i principali strumenti legislativi e finanziari a supporto di tali pratiche. 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-275589</wp:posOffset>
          </wp:positionH>
          <wp:positionV relativeFrom="paragraph">
            <wp:posOffset>172720</wp:posOffset>
          </wp:positionV>
          <wp:extent cx="2413000" cy="895985"/>
          <wp:effectExtent b="0" l="0" r="0" t="0"/>
          <wp:wrapSquare wrapText="bothSides" distB="0" distT="0" distL="114300" distR="114300"/>
          <wp:docPr descr="Immagine che contiene testo&#10;&#10;Descrizione generata automaticamente" id="8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1300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28950" cy="908050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28950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C20426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C20426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43CFB"/>
  </w:style>
  <w:style w:type="paragraph" w:styleId="Pidipagina">
    <w:name w:val="footer"/>
    <w:basedOn w:val="Normale"/>
    <w:link w:val="Pidipagina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43CFB"/>
  </w:style>
  <w:style w:type="paragraph" w:styleId="Paragrafoelenco">
    <w:name w:val="List Paragraph"/>
    <w:basedOn w:val="Normale"/>
    <w:uiPriority w:val="34"/>
    <w:qFormat w:val="1"/>
    <w:rsid w:val="000F1B6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chS+nNc34E5Eqnl6n1sFCp7Fw==">AMUW2mUTJVSiKjCyUnIpY/8YNoIXxeVVYrA405UwT8m29k5yx9jsw5UGDIea6gU8cw+1zSwNYxVCRcO+4zAn+ACHprxeAIvuVUhEimEv/ind2qYSoJ5v1h6/CeU1ytlBzJQAjv224VtT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2023-01-10T07:42:00Z</dcterms:created>
  <dc:creator>Caterina</dc:creator>
</cp:coreProperties>
</file>