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64FCCC3F" w:rsidR="002F52D7" w:rsidRDefault="005853B8" w:rsidP="00A37E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PROVA ACCESSO IN MEDICINA E CHIRURGIA 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52686871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ottemperanza </w:t>
      </w:r>
      <w:r w:rsidR="005853B8">
        <w:rPr>
          <w:sz w:val="24"/>
        </w:rPr>
        <w:t xml:space="preserve">nota della </w:t>
      </w:r>
      <w:r w:rsidR="005853B8" w:rsidRPr="00153031">
        <w:rPr>
          <w:i/>
          <w:iCs/>
          <w:sz w:val="24"/>
        </w:rPr>
        <w:t xml:space="preserve">Direzione Generale </w:t>
      </w:r>
      <w:r w:rsidR="00153031">
        <w:rPr>
          <w:i/>
          <w:iCs/>
          <w:sz w:val="24"/>
        </w:rPr>
        <w:t xml:space="preserve">degli ordinamenti della formazione superiore del </w:t>
      </w:r>
      <w:r w:rsidR="005853B8" w:rsidRPr="00153031">
        <w:rPr>
          <w:i/>
          <w:iCs/>
          <w:sz w:val="24"/>
        </w:rPr>
        <w:t xml:space="preserve">diritto allo studio superiore </w:t>
      </w:r>
      <w:r w:rsidR="005853B8">
        <w:rPr>
          <w:sz w:val="24"/>
        </w:rPr>
        <w:t xml:space="preserve">del </w:t>
      </w:r>
      <w:r w:rsidR="005853B8" w:rsidRPr="005918B8">
        <w:rPr>
          <w:b/>
          <w:bCs/>
          <w:sz w:val="24"/>
        </w:rPr>
        <w:t>MUR</w:t>
      </w:r>
      <w:r w:rsidR="00B44DF6">
        <w:rPr>
          <w:b/>
          <w:bCs/>
          <w:sz w:val="24"/>
        </w:rPr>
        <w:t xml:space="preserve"> </w:t>
      </w:r>
      <w:r w:rsidR="005853B8" w:rsidRPr="005918B8">
        <w:rPr>
          <w:b/>
          <w:bCs/>
          <w:sz w:val="24"/>
        </w:rPr>
        <w:t xml:space="preserve"> prot. n.</w:t>
      </w:r>
      <w:r w:rsidR="005918B8" w:rsidRPr="005918B8">
        <w:rPr>
          <w:b/>
          <w:bCs/>
          <w:sz w:val="24"/>
        </w:rPr>
        <w:t xml:space="preserve"> </w:t>
      </w:r>
      <w:r w:rsidR="002E458F">
        <w:rPr>
          <w:b/>
          <w:bCs/>
          <w:sz w:val="24"/>
        </w:rPr>
        <w:t>19003</w:t>
      </w:r>
      <w:r w:rsidR="005853B8" w:rsidRPr="005918B8">
        <w:rPr>
          <w:b/>
          <w:bCs/>
          <w:sz w:val="24"/>
        </w:rPr>
        <w:t xml:space="preserve"> del 1</w:t>
      </w:r>
      <w:r w:rsidR="00C5098C">
        <w:rPr>
          <w:b/>
          <w:bCs/>
          <w:sz w:val="24"/>
        </w:rPr>
        <w:t xml:space="preserve">2 </w:t>
      </w:r>
      <w:r w:rsidR="005853B8" w:rsidRPr="005918B8">
        <w:rPr>
          <w:b/>
          <w:bCs/>
          <w:sz w:val="24"/>
        </w:rPr>
        <w:t>agosto 202</w:t>
      </w:r>
      <w:r w:rsidR="00C5098C">
        <w:rPr>
          <w:b/>
          <w:bCs/>
          <w:sz w:val="24"/>
        </w:rPr>
        <w:t xml:space="preserve">2 </w:t>
      </w:r>
      <w:r w:rsidR="005853B8">
        <w:rPr>
          <w:sz w:val="24"/>
        </w:rPr>
        <w:t xml:space="preserve">con la quale sono state trasmesse le </w:t>
      </w:r>
      <w:r w:rsidR="005853B8" w:rsidRPr="005918B8">
        <w:rPr>
          <w:b/>
          <w:bCs/>
          <w:sz w:val="24"/>
        </w:rPr>
        <w:t>linee guida</w:t>
      </w:r>
      <w:r w:rsidR="005853B8">
        <w:rPr>
          <w:sz w:val="24"/>
        </w:rPr>
        <w:t xml:space="preserve"> per lo svolgimento delle prove di ammissione ai corsi di laurea magistrale a ciclo unico di cui al </w:t>
      </w:r>
      <w:r w:rsidR="005853B8" w:rsidRPr="002E458F">
        <w:rPr>
          <w:b/>
          <w:bCs/>
          <w:sz w:val="24"/>
        </w:rPr>
        <w:t xml:space="preserve">Decreto Ministeriale </w:t>
      </w:r>
      <w:r w:rsidR="005918B8" w:rsidRPr="002E458F">
        <w:rPr>
          <w:b/>
          <w:bCs/>
          <w:sz w:val="24"/>
        </w:rPr>
        <w:t>n.</w:t>
      </w:r>
      <w:r w:rsidR="002E458F" w:rsidRPr="002E458F">
        <w:rPr>
          <w:b/>
          <w:bCs/>
          <w:sz w:val="24"/>
        </w:rPr>
        <w:t xml:space="preserve"> 583 </w:t>
      </w:r>
      <w:r w:rsidR="005853B8" w:rsidRPr="002E458F">
        <w:rPr>
          <w:b/>
          <w:bCs/>
          <w:sz w:val="24"/>
        </w:rPr>
        <w:t xml:space="preserve">del </w:t>
      </w:r>
      <w:r w:rsidR="005918B8" w:rsidRPr="002E458F">
        <w:rPr>
          <w:b/>
          <w:bCs/>
          <w:sz w:val="24"/>
        </w:rPr>
        <w:t>2</w:t>
      </w:r>
      <w:r w:rsidR="002E458F" w:rsidRPr="002E458F">
        <w:rPr>
          <w:b/>
          <w:bCs/>
          <w:sz w:val="24"/>
        </w:rPr>
        <w:t>4</w:t>
      </w:r>
      <w:r w:rsidR="005853B8" w:rsidRPr="002E458F">
        <w:rPr>
          <w:b/>
          <w:bCs/>
          <w:sz w:val="24"/>
        </w:rPr>
        <w:t xml:space="preserve"> giugno 202</w:t>
      </w:r>
      <w:r w:rsidR="00C5098C" w:rsidRPr="002E458F">
        <w:rPr>
          <w:b/>
          <w:bCs/>
          <w:sz w:val="24"/>
        </w:rPr>
        <w:t>2</w:t>
      </w:r>
      <w:r w:rsidR="005918B8">
        <w:rPr>
          <w:sz w:val="24"/>
        </w:rPr>
        <w:t xml:space="preserve"> (di cui si allega </w:t>
      </w:r>
      <w:r w:rsidR="00FB0941">
        <w:rPr>
          <w:sz w:val="24"/>
        </w:rPr>
        <w:t>un estratto relativo al</w:t>
      </w:r>
      <w:r w:rsidR="005918B8">
        <w:rPr>
          <w:sz w:val="24"/>
        </w:rPr>
        <w:t xml:space="preserve">le parti che interessano i candidati </w:t>
      </w:r>
      <w:r w:rsidR="002E458F">
        <w:rPr>
          <w:sz w:val="24"/>
        </w:rPr>
        <w:t xml:space="preserve"> -  </w:t>
      </w:r>
      <w:proofErr w:type="spellStart"/>
      <w:r w:rsidR="005918B8" w:rsidRPr="005918B8">
        <w:rPr>
          <w:b/>
          <w:bCs/>
          <w:sz w:val="24"/>
        </w:rPr>
        <w:t>all</w:t>
      </w:r>
      <w:proofErr w:type="spellEnd"/>
      <w:r w:rsidR="005918B8" w:rsidRPr="005918B8">
        <w:rPr>
          <w:b/>
          <w:bCs/>
          <w:sz w:val="24"/>
        </w:rPr>
        <w:t>. A</w:t>
      </w:r>
      <w:r w:rsidR="005918B8">
        <w:rPr>
          <w:sz w:val="24"/>
        </w:rPr>
        <w:t xml:space="preserve">) </w:t>
      </w:r>
      <w:r w:rsidR="00FB0941">
        <w:rPr>
          <w:sz w:val="24"/>
        </w:rPr>
        <w:t xml:space="preserve">e al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>. B)</w:t>
      </w:r>
      <w:r w:rsidR="00FB0941">
        <w:rPr>
          <w:sz w:val="24"/>
        </w:rPr>
        <w:t xml:space="preserve">  - </w:t>
      </w:r>
      <w:r w:rsidR="00FB0941" w:rsidRPr="002F52D7">
        <w:rPr>
          <w:b/>
          <w:bCs/>
          <w:sz w:val="24"/>
          <w:u w:val="single"/>
        </w:rPr>
        <w:t>il cui contenuto si</w:t>
      </w:r>
      <w:r w:rsidRPr="002F52D7">
        <w:rPr>
          <w:b/>
          <w:bCs/>
          <w:sz w:val="24"/>
          <w:u w:val="single"/>
        </w:rPr>
        <w:t xml:space="preserve"> richiama</w:t>
      </w:r>
      <w:r w:rsidR="00FB0941" w:rsidRPr="002F52D7">
        <w:rPr>
          <w:b/>
          <w:bCs/>
          <w:sz w:val="24"/>
          <w:u w:val="single"/>
        </w:rPr>
        <w:t xml:space="preserve"> </w:t>
      </w:r>
      <w:r w:rsidRPr="002F52D7">
        <w:rPr>
          <w:b/>
          <w:bCs/>
          <w:sz w:val="24"/>
          <w:u w:val="single"/>
        </w:rPr>
        <w:t>integralment</w:t>
      </w:r>
      <w:r w:rsidR="00FB0941" w:rsidRPr="002F52D7">
        <w:rPr>
          <w:b/>
          <w:bCs/>
          <w:sz w:val="24"/>
          <w:u w:val="single"/>
        </w:rPr>
        <w:t xml:space="preserve">e e di cui si raccomanda la scrupolosa ottemperanza </w:t>
      </w:r>
      <w:r w:rsidR="00FB0941">
        <w:rPr>
          <w:sz w:val="24"/>
          <w:u w:val="single"/>
        </w:rPr>
        <w:t xml:space="preserve"> - </w:t>
      </w:r>
      <w:r>
        <w:rPr>
          <w:sz w:val="24"/>
        </w:rPr>
        <w:t xml:space="preserve">si ricorda sinteticamente ai candidati che dovranno sostenere la prova per l’accesso al Corso di laurea in medicina e chirurgia, odontoiatria e protesi dentale il giorno  </w:t>
      </w:r>
      <w:r w:rsidR="00B44DF6" w:rsidRPr="002D6878">
        <w:rPr>
          <w:b/>
          <w:bCs/>
          <w:sz w:val="24"/>
        </w:rPr>
        <w:t>6</w:t>
      </w:r>
      <w:r w:rsidRPr="002D6878">
        <w:rPr>
          <w:b/>
          <w:bCs/>
          <w:sz w:val="24"/>
        </w:rPr>
        <w:t xml:space="preserve"> SETTEMBRE 202</w:t>
      </w:r>
      <w:r w:rsidR="00B44DF6" w:rsidRPr="002D6878">
        <w:rPr>
          <w:b/>
          <w:bCs/>
          <w:sz w:val="24"/>
        </w:rPr>
        <w:t>2</w:t>
      </w:r>
      <w:r>
        <w:rPr>
          <w:sz w:val="24"/>
        </w:rPr>
        <w:t xml:space="preserve"> </w:t>
      </w:r>
    </w:p>
    <w:p w14:paraId="08CDF6B2" w14:textId="77777777" w:rsidR="0086503A" w:rsidRPr="003F0588" w:rsidRDefault="0086503A" w:rsidP="00FB094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</w:t>
      </w:r>
      <w:r w:rsidR="00FB0941">
        <w:rPr>
          <w:sz w:val="24"/>
        </w:rPr>
        <w:t xml:space="preserve"> </w:t>
      </w:r>
      <w:r w:rsidRPr="00A04561">
        <w:rPr>
          <w:sz w:val="24"/>
        </w:rPr>
        <w:t>accedere ai plessi</w:t>
      </w:r>
      <w:r>
        <w:rPr>
          <w:sz w:val="24"/>
        </w:rPr>
        <w:t xml:space="preserve"> di viale delle scienze e del policlinico</w:t>
      </w:r>
      <w:r w:rsidRPr="00A04561">
        <w:rPr>
          <w:sz w:val="24"/>
        </w:rPr>
        <w:t xml:space="preserve"> </w:t>
      </w:r>
      <w:r>
        <w:rPr>
          <w:sz w:val="24"/>
        </w:rPr>
        <w:t xml:space="preserve">e alle aule </w:t>
      </w:r>
      <w:r w:rsidRPr="00A04561">
        <w:rPr>
          <w:sz w:val="24"/>
        </w:rPr>
        <w:t>ove si svolgeranno le prove</w:t>
      </w:r>
      <w:r>
        <w:rPr>
          <w:sz w:val="24"/>
        </w:rPr>
        <w:t xml:space="preserve"> – già pubblicate sul sito istituzionale </w:t>
      </w:r>
      <w:proofErr w:type="gramStart"/>
      <w:r>
        <w:rPr>
          <w:sz w:val="24"/>
        </w:rPr>
        <w:t xml:space="preserve">- </w:t>
      </w:r>
      <w:r w:rsidRPr="00A04561">
        <w:rPr>
          <w:sz w:val="24"/>
        </w:rPr>
        <w:t xml:space="preserve"> rispettando</w:t>
      </w:r>
      <w:proofErr w:type="gramEnd"/>
      <w:r w:rsidRPr="00A04561">
        <w:rPr>
          <w:sz w:val="24"/>
        </w:rPr>
        <w:t xml:space="preserve"> i percorsi d</w:t>
      </w:r>
      <w:r>
        <w:rPr>
          <w:sz w:val="24"/>
        </w:rPr>
        <w:t>edicati di ingresso indicati</w:t>
      </w:r>
      <w:r w:rsidRPr="00A04561">
        <w:rPr>
          <w:sz w:val="24"/>
        </w:rPr>
        <w:t xml:space="preserve"> da apposita segnaletica;</w:t>
      </w:r>
    </w:p>
    <w:p w14:paraId="607DB2F9" w14:textId="77777777" w:rsidR="0086503A" w:rsidRDefault="0086503A" w:rsidP="0086503A">
      <w:pPr>
        <w:pStyle w:val="Elencoacolori-Colore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munirsi per l’accesso di:</w:t>
      </w:r>
    </w:p>
    <w:p w14:paraId="5147F005" w14:textId="77777777" w:rsidR="0086503A" w:rsidRDefault="0086503A" w:rsidP="0086503A">
      <w:pPr>
        <w:pStyle w:val="Elencoacolori-Colore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documento di riconoscimento</w:t>
      </w:r>
      <w:r>
        <w:rPr>
          <w:sz w:val="24"/>
        </w:rPr>
        <w:t>;</w:t>
      </w:r>
    </w:p>
    <w:p w14:paraId="4FCFC96E" w14:textId="77777777" w:rsidR="0086503A" w:rsidRPr="00153031" w:rsidRDefault="0086503A" w:rsidP="0086503A">
      <w:pPr>
        <w:pStyle w:val="Elencoacolori-Colore1"/>
        <w:numPr>
          <w:ilvl w:val="0"/>
          <w:numId w:val="3"/>
        </w:numPr>
        <w:jc w:val="both"/>
        <w:rPr>
          <w:b/>
          <w:bCs/>
          <w:sz w:val="24"/>
        </w:rPr>
      </w:pPr>
      <w:proofErr w:type="gramStart"/>
      <w:r w:rsidRPr="00153031">
        <w:rPr>
          <w:b/>
          <w:bCs/>
          <w:sz w:val="24"/>
        </w:rPr>
        <w:t>copia  del</w:t>
      </w:r>
      <w:proofErr w:type="gramEnd"/>
      <w:r w:rsidRPr="00153031">
        <w:rPr>
          <w:b/>
          <w:bCs/>
          <w:sz w:val="24"/>
        </w:rPr>
        <w:t xml:space="preserve"> versamento della quota di partecipazione al concorso; </w:t>
      </w:r>
    </w:p>
    <w:p w14:paraId="595FAC1B" w14:textId="77777777" w:rsidR="0086503A" w:rsidRDefault="0086503A" w:rsidP="0086503A">
      <w:pPr>
        <w:pStyle w:val="Elencoacolori-Colore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 xml:space="preserve">mascherina </w:t>
      </w:r>
      <w:r w:rsidR="00FB0941" w:rsidRPr="00153031">
        <w:rPr>
          <w:b/>
          <w:bCs/>
          <w:sz w:val="24"/>
        </w:rPr>
        <w:t>FP2</w:t>
      </w:r>
      <w:r>
        <w:rPr>
          <w:sz w:val="24"/>
        </w:rPr>
        <w:t xml:space="preserve"> (</w:t>
      </w:r>
      <w:r w:rsidRPr="002D6878">
        <w:rPr>
          <w:sz w:val="24"/>
        </w:rPr>
        <w:t>che dovrà essere indossata per tutto lo svolgimento dalle prove</w:t>
      </w:r>
      <w:r w:rsidR="00FB0941" w:rsidRPr="002D6878">
        <w:rPr>
          <w:sz w:val="24"/>
        </w:rPr>
        <w:t xml:space="preserve"> e sarà fornita dall’Amministrazione</w:t>
      </w:r>
      <w:r>
        <w:rPr>
          <w:sz w:val="24"/>
        </w:rPr>
        <w:t>);</w:t>
      </w:r>
    </w:p>
    <w:p w14:paraId="465A7B6C" w14:textId="77777777" w:rsidR="0086503A" w:rsidRDefault="0086503A" w:rsidP="0086503A">
      <w:pPr>
        <w:pStyle w:val="Elencoacolori-Colore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del modello di autocertificazione</w:t>
      </w:r>
      <w:r>
        <w:rPr>
          <w:sz w:val="24"/>
        </w:rPr>
        <w:t xml:space="preserve"> </w:t>
      </w:r>
      <w:r w:rsidRPr="004D021B">
        <w:rPr>
          <w:b/>
          <w:sz w:val="24"/>
        </w:rPr>
        <w:t>(all. n. 1)</w:t>
      </w:r>
      <w:r>
        <w:rPr>
          <w:sz w:val="24"/>
        </w:rPr>
        <w:t xml:space="preserve"> debitamente compilato</w:t>
      </w:r>
      <w:r w:rsidR="00FB0941">
        <w:rPr>
          <w:sz w:val="24"/>
        </w:rPr>
        <w:t xml:space="preserve">, che dovrà </w:t>
      </w:r>
      <w:proofErr w:type="gramStart"/>
      <w:r w:rsidR="00FB0941">
        <w:rPr>
          <w:sz w:val="24"/>
        </w:rPr>
        <w:t xml:space="preserve">essere </w:t>
      </w:r>
      <w:r>
        <w:rPr>
          <w:sz w:val="24"/>
        </w:rPr>
        <w:t xml:space="preserve"> firmato</w:t>
      </w:r>
      <w:proofErr w:type="gramEnd"/>
      <w:r>
        <w:rPr>
          <w:sz w:val="24"/>
        </w:rPr>
        <w:t xml:space="preserve"> </w:t>
      </w:r>
      <w:r w:rsidR="00FB0941">
        <w:rPr>
          <w:sz w:val="24"/>
        </w:rPr>
        <w:t>in presenza de</w:t>
      </w:r>
      <w:r>
        <w:rPr>
          <w:sz w:val="24"/>
        </w:rPr>
        <w:t>l personale addetto al momento dell’identificazione</w:t>
      </w:r>
      <w:r w:rsidR="00FB0941">
        <w:rPr>
          <w:sz w:val="24"/>
        </w:rPr>
        <w:t xml:space="preserve"> in aula;</w:t>
      </w:r>
    </w:p>
    <w:p w14:paraId="183DC27E" w14:textId="77777777" w:rsidR="00A37EF8" w:rsidRDefault="00A37EF8" w:rsidP="0086503A">
      <w:pPr>
        <w:pStyle w:val="Elencoacolori-Colore1"/>
        <w:numPr>
          <w:ilvl w:val="0"/>
          <w:numId w:val="3"/>
        </w:numPr>
        <w:jc w:val="both"/>
        <w:rPr>
          <w:sz w:val="24"/>
        </w:rPr>
      </w:pPr>
    </w:p>
    <w:p w14:paraId="145B109A" w14:textId="77777777" w:rsidR="0086503A" w:rsidRDefault="0086503A" w:rsidP="0086503A">
      <w:pPr>
        <w:pStyle w:val="Elencoacolori-Colore1"/>
        <w:numPr>
          <w:ilvl w:val="0"/>
          <w:numId w:val="2"/>
        </w:numPr>
        <w:jc w:val="both"/>
        <w:rPr>
          <w:sz w:val="24"/>
        </w:rPr>
      </w:pPr>
      <w:r w:rsidRPr="003F0588">
        <w:rPr>
          <w:sz w:val="24"/>
        </w:rPr>
        <w:t>utilizzare i prodotti igienizzanti messi a disposizione prima di accedere in aula</w:t>
      </w:r>
      <w:r>
        <w:rPr>
          <w:sz w:val="24"/>
        </w:rPr>
        <w:t>;</w:t>
      </w:r>
    </w:p>
    <w:p w14:paraId="04989999" w14:textId="77777777" w:rsidR="00A37EF8" w:rsidRDefault="00A37EF8" w:rsidP="00A37EF8">
      <w:pPr>
        <w:pStyle w:val="Elencoacolori-Colore1"/>
        <w:jc w:val="both"/>
        <w:rPr>
          <w:sz w:val="24"/>
        </w:rPr>
      </w:pPr>
    </w:p>
    <w:p w14:paraId="6D493827" w14:textId="77777777" w:rsidR="0086503A" w:rsidRPr="003F0588" w:rsidRDefault="0086503A" w:rsidP="0086503A">
      <w:pPr>
        <w:pStyle w:val="Elencoacolori-Colore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abbandonare la sede della prova utilizzando esclusivamente il percorso di uscita indicato da specifica segnaletica.</w:t>
      </w:r>
    </w:p>
    <w:p w14:paraId="49928750" w14:textId="01F80E4F" w:rsidR="0086503A" w:rsidRPr="00986343" w:rsidRDefault="0086503A" w:rsidP="00986343">
      <w:pPr>
        <w:jc w:val="both"/>
        <w:rPr>
          <w:b/>
          <w:sz w:val="24"/>
        </w:rPr>
      </w:pPr>
      <w:r>
        <w:rPr>
          <w:sz w:val="24"/>
        </w:rPr>
        <w:t xml:space="preserve">Si ricorda di evitare assembramenti all’interno e all’esterno dei plessi; si precisa, inoltre, che </w:t>
      </w:r>
      <w:r w:rsidRPr="00A37EF8">
        <w:rPr>
          <w:b/>
          <w:bCs/>
          <w:sz w:val="24"/>
          <w:u w:val="single"/>
        </w:rPr>
        <w:t>l’accesso ai plessi di viale delle scienze e del policlinico è garantito esclusivamente ai candidat</w:t>
      </w:r>
      <w:r w:rsidRPr="002D5817">
        <w:rPr>
          <w:sz w:val="24"/>
          <w:u w:val="single"/>
        </w:rPr>
        <w:t>i</w:t>
      </w:r>
      <w:r>
        <w:rPr>
          <w:sz w:val="24"/>
        </w:rPr>
        <w:t xml:space="preserve"> (e non a familiari e accompagnatori in genere) fatta eccezione per gli accompagnatori   dei candidati con </w:t>
      </w:r>
      <w:proofErr w:type="gramStart"/>
      <w:r>
        <w:rPr>
          <w:sz w:val="24"/>
        </w:rPr>
        <w:t>invalidità ,</w:t>
      </w:r>
      <w:proofErr w:type="gramEnd"/>
      <w:r>
        <w:rPr>
          <w:sz w:val="24"/>
        </w:rPr>
        <w:t xml:space="preserve"> disabilità e diagnosi di DSA, anch’essi muniti di mascherina </w:t>
      </w:r>
      <w:r w:rsidR="00FB0941">
        <w:rPr>
          <w:sz w:val="24"/>
        </w:rPr>
        <w:t>FP2</w:t>
      </w:r>
      <w:r>
        <w:rPr>
          <w:sz w:val="24"/>
        </w:rPr>
        <w:t xml:space="preserve"> e di modello di autocertificazione (</w:t>
      </w:r>
      <w:r w:rsidRPr="00DC1771">
        <w:rPr>
          <w:b/>
          <w:sz w:val="24"/>
        </w:rPr>
        <w:t>all.n.1).</w:t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7339" w14:textId="77777777" w:rsidR="000820AF" w:rsidRDefault="000820AF" w:rsidP="00A37EF8">
      <w:pPr>
        <w:spacing w:after="0" w:line="240" w:lineRule="auto"/>
      </w:pPr>
      <w:r>
        <w:separator/>
      </w:r>
    </w:p>
  </w:endnote>
  <w:endnote w:type="continuationSeparator" w:id="0">
    <w:p w14:paraId="5E758C79" w14:textId="77777777" w:rsidR="000820AF" w:rsidRDefault="000820AF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0DFC" w14:textId="77777777" w:rsidR="000820AF" w:rsidRDefault="000820AF" w:rsidP="00A37EF8">
      <w:pPr>
        <w:spacing w:after="0" w:line="240" w:lineRule="auto"/>
      </w:pPr>
      <w:r>
        <w:separator/>
      </w:r>
    </w:p>
  </w:footnote>
  <w:footnote w:type="continuationSeparator" w:id="0">
    <w:p w14:paraId="22E68312" w14:textId="77777777" w:rsidR="000820AF" w:rsidRDefault="000820AF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820AF"/>
    <w:rsid w:val="00153031"/>
    <w:rsid w:val="002D6878"/>
    <w:rsid w:val="002E458F"/>
    <w:rsid w:val="002F52D7"/>
    <w:rsid w:val="0049385C"/>
    <w:rsid w:val="005853B8"/>
    <w:rsid w:val="005918B8"/>
    <w:rsid w:val="005A6B29"/>
    <w:rsid w:val="0086503A"/>
    <w:rsid w:val="00986343"/>
    <w:rsid w:val="00A37EF8"/>
    <w:rsid w:val="00B1749E"/>
    <w:rsid w:val="00B44DF6"/>
    <w:rsid w:val="00C5098C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Elencoacolori-Colore1">
    <w:name w:val="Colorful List Accent 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21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4</cp:revision>
  <dcterms:created xsi:type="dcterms:W3CDTF">2022-08-29T09:32:00Z</dcterms:created>
  <dcterms:modified xsi:type="dcterms:W3CDTF">2022-08-29T09:53:00Z</dcterms:modified>
</cp:coreProperties>
</file>