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2929" w14:textId="77777777" w:rsidR="00532E8D" w:rsidRPr="00532E8D" w:rsidRDefault="00000000" w:rsidP="00532E8D">
      <w:pPr>
        <w:shd w:val="clear" w:color="auto" w:fill="FFFFFF"/>
        <w:spacing w:before="150" w:after="150"/>
        <w:jc w:val="center"/>
        <w:outlineLvl w:val="3"/>
        <w:rPr>
          <w:rFonts w:ascii="Times New Roman" w:eastAsia="ヒラギノ角ゴ Pro W3" w:hAnsi="Times New Roman"/>
          <w:color w:val="000000"/>
          <w:sz w:val="28"/>
          <w:szCs w:val="28"/>
          <w:lang w:eastAsia="en-US"/>
        </w:rPr>
      </w:pPr>
      <w:hyperlink r:id="rId7" w:history="1">
        <w:r w:rsidR="00D17C84">
          <w:rPr>
            <w:rFonts w:ascii="Times New Roman" w:eastAsia="ヒラギノ角ゴ Pro W3" w:hAnsi="Times New Roman"/>
            <w:color w:val="000000"/>
            <w:sz w:val="28"/>
            <w:szCs w:val="28"/>
            <w:lang w:eastAsia="en-US"/>
          </w:rPr>
          <w:t>AREA</w:t>
        </w:r>
      </w:hyperlink>
      <w:r w:rsidR="00D17C84">
        <w:rPr>
          <w:rFonts w:ascii="Times New Roman" w:eastAsia="ヒラギノ角ゴ Pro W3" w:hAnsi="Times New Roman"/>
          <w:color w:val="000000"/>
          <w:sz w:val="28"/>
          <w:szCs w:val="28"/>
          <w:lang w:eastAsia="en-US"/>
        </w:rPr>
        <w:t xml:space="preserve"> QUALITÀ, PROGRAMMAZIONE E SUPPORTO STRATEGICO</w:t>
      </w:r>
    </w:p>
    <w:p w14:paraId="7AE4C310" w14:textId="77777777" w:rsidR="0097162C" w:rsidRDefault="004D5F02" w:rsidP="00532E8D">
      <w:pPr>
        <w:pStyle w:val="Intestazioneriga1"/>
        <w:jc w:val="left"/>
      </w:pPr>
      <w:r w:rsidRPr="004B3AC6">
        <w:t xml:space="preserve"> </w:t>
      </w:r>
    </w:p>
    <w:p w14:paraId="351C2D5B" w14:textId="77777777" w:rsidR="00F073B7" w:rsidRPr="006B310C" w:rsidRDefault="00F073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7162C" w:rsidRPr="0097162C" w14:paraId="33CF50DF" w14:textId="77777777" w:rsidTr="0097162C">
        <w:tc>
          <w:tcPr>
            <w:tcW w:w="4889" w:type="dxa"/>
          </w:tcPr>
          <w:p w14:paraId="1504CF4F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7162C">
              <w:rPr>
                <w:b/>
                <w:bCs/>
              </w:rPr>
              <w:t>Organization Name:</w:t>
            </w:r>
          </w:p>
          <w:p w14:paraId="7491B59B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Cs/>
              </w:rPr>
            </w:pPr>
            <w:r w:rsidRPr="0097162C">
              <w:rPr>
                <w:bCs/>
              </w:rPr>
              <w:t>Università degli Studi di Palermo</w:t>
            </w:r>
          </w:p>
        </w:tc>
        <w:tc>
          <w:tcPr>
            <w:tcW w:w="4889" w:type="dxa"/>
          </w:tcPr>
          <w:p w14:paraId="14F0E616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Organization Name:</w:t>
            </w:r>
          </w:p>
          <w:p w14:paraId="78B78752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</w:tr>
      <w:tr w:rsidR="0097162C" w:rsidRPr="0097162C" w14:paraId="4B63CC4C" w14:textId="77777777" w:rsidTr="0097162C">
        <w:tc>
          <w:tcPr>
            <w:tcW w:w="4889" w:type="dxa"/>
          </w:tcPr>
          <w:p w14:paraId="335E4D0F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Sector of activity:</w:t>
            </w:r>
          </w:p>
          <w:p w14:paraId="43BF0E51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97162C">
              <w:rPr>
                <w:bCs/>
                <w:lang w:val="en-GB"/>
              </w:rPr>
              <w:t>Higher Education</w:t>
            </w:r>
          </w:p>
        </w:tc>
        <w:tc>
          <w:tcPr>
            <w:tcW w:w="4889" w:type="dxa"/>
          </w:tcPr>
          <w:p w14:paraId="13951969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Sector of activity:</w:t>
            </w:r>
          </w:p>
          <w:p w14:paraId="59FC9EC5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</w:tr>
      <w:tr w:rsidR="0097162C" w:rsidRPr="0097162C" w14:paraId="5402B68D" w14:textId="77777777" w:rsidTr="0097162C">
        <w:tc>
          <w:tcPr>
            <w:tcW w:w="4889" w:type="dxa"/>
          </w:tcPr>
          <w:p w14:paraId="4EA16C8E" w14:textId="77777777" w:rsidR="0097162C" w:rsidRPr="0097162C" w:rsidRDefault="0097162C" w:rsidP="008061FA">
            <w:pPr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Legal Head of Institution:</w:t>
            </w:r>
          </w:p>
          <w:p w14:paraId="21CE6179" w14:textId="77777777" w:rsidR="0097162C" w:rsidRPr="0097162C" w:rsidRDefault="00E45831" w:rsidP="008E2148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Prof. </w:t>
            </w:r>
            <w:r w:rsidR="008E2148">
              <w:rPr>
                <w:bCs/>
                <w:lang w:val="en-GB"/>
              </w:rPr>
              <w:t>Massimo Midiri</w:t>
            </w:r>
          </w:p>
        </w:tc>
        <w:tc>
          <w:tcPr>
            <w:tcW w:w="4889" w:type="dxa"/>
          </w:tcPr>
          <w:p w14:paraId="057E294A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Legal Head of Institution</w:t>
            </w:r>
          </w:p>
        </w:tc>
      </w:tr>
      <w:tr w:rsidR="0097162C" w:rsidRPr="0097162C" w14:paraId="4F80F432" w14:textId="77777777" w:rsidTr="0097162C">
        <w:tc>
          <w:tcPr>
            <w:tcW w:w="4889" w:type="dxa"/>
          </w:tcPr>
          <w:p w14:paraId="072221AF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7162C">
              <w:rPr>
                <w:b/>
                <w:bCs/>
              </w:rPr>
              <w:t>Address, Postal Code, Town:</w:t>
            </w:r>
          </w:p>
          <w:p w14:paraId="4372DD9D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Cs/>
              </w:rPr>
            </w:pPr>
            <w:r w:rsidRPr="0097162C">
              <w:rPr>
                <w:bCs/>
              </w:rPr>
              <w:t>Piazza Marina, 61   90133 - Palermo</w:t>
            </w:r>
          </w:p>
        </w:tc>
        <w:tc>
          <w:tcPr>
            <w:tcW w:w="4889" w:type="dxa"/>
          </w:tcPr>
          <w:p w14:paraId="28AC9BDD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7162C">
              <w:rPr>
                <w:b/>
                <w:bCs/>
              </w:rPr>
              <w:t>Address, Postal Code, Town:</w:t>
            </w:r>
          </w:p>
          <w:p w14:paraId="00E4403C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7162C" w:rsidRPr="0097162C" w14:paraId="6CAEDB2E" w14:textId="77777777" w:rsidTr="0097162C">
        <w:tc>
          <w:tcPr>
            <w:tcW w:w="4889" w:type="dxa"/>
          </w:tcPr>
          <w:p w14:paraId="2124F710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Country:</w:t>
            </w:r>
          </w:p>
          <w:p w14:paraId="2226D809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162C">
                  <w:rPr>
                    <w:bCs/>
                    <w:lang w:val="en-GB"/>
                  </w:rPr>
                  <w:t>Italy</w:t>
                </w:r>
              </w:smartTag>
            </w:smartTag>
          </w:p>
        </w:tc>
        <w:tc>
          <w:tcPr>
            <w:tcW w:w="4889" w:type="dxa"/>
          </w:tcPr>
          <w:p w14:paraId="473AA617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Country:</w:t>
            </w:r>
          </w:p>
          <w:p w14:paraId="30028B83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</w:tc>
      </w:tr>
      <w:tr w:rsidR="0097162C" w:rsidRPr="0097162C" w14:paraId="38F89D86" w14:textId="77777777" w:rsidTr="0097162C">
        <w:tc>
          <w:tcPr>
            <w:tcW w:w="4889" w:type="dxa"/>
          </w:tcPr>
          <w:p w14:paraId="0B1B7591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7162C">
              <w:rPr>
                <w:b/>
                <w:bCs/>
              </w:rPr>
              <w:t xml:space="preserve">Reference Department: </w:t>
            </w:r>
          </w:p>
          <w:p w14:paraId="3779E6E9" w14:textId="62A15E0D" w:rsidR="0097162C" w:rsidRPr="0097162C" w:rsidRDefault="00A85DF1" w:rsidP="009716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lang w:val="en-GB"/>
              </w:rPr>
              <w:t xml:space="preserve">Area </w:t>
            </w:r>
            <w:r w:rsidR="00A33555">
              <w:rPr>
                <w:lang w:val="en-GB"/>
              </w:rPr>
              <w:t>Didattica e Servizi agli Studenti</w:t>
            </w:r>
          </w:p>
        </w:tc>
        <w:tc>
          <w:tcPr>
            <w:tcW w:w="4889" w:type="dxa"/>
          </w:tcPr>
          <w:p w14:paraId="5A9C4B10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Reference Department:</w:t>
            </w:r>
          </w:p>
        </w:tc>
      </w:tr>
      <w:tr w:rsidR="0097162C" w:rsidRPr="0097162C" w14:paraId="19275631" w14:textId="77777777" w:rsidTr="0097162C">
        <w:tc>
          <w:tcPr>
            <w:tcW w:w="4889" w:type="dxa"/>
          </w:tcPr>
          <w:p w14:paraId="34BFE90F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 xml:space="preserve">Contact person: </w:t>
            </w:r>
          </w:p>
          <w:p w14:paraId="415CB3F3" w14:textId="77777777" w:rsidR="0097162C" w:rsidRDefault="00E37997" w:rsidP="0097019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 xml:space="preserve">Dott. </w:t>
            </w:r>
            <w:r w:rsidR="00D17C84">
              <w:rPr>
                <w:lang w:val="en-GB"/>
              </w:rPr>
              <w:t>Sonia Gargano</w:t>
            </w:r>
          </w:p>
          <w:p w14:paraId="1C704067" w14:textId="77777777" w:rsidR="00970199" w:rsidRPr="0097162C" w:rsidRDefault="00D17C84" w:rsidP="00D17C84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Sig</w:t>
            </w:r>
            <w:r w:rsidR="00970199">
              <w:rPr>
                <w:lang w:val="en-GB"/>
              </w:rPr>
              <w:t>.</w:t>
            </w:r>
            <w:r>
              <w:rPr>
                <w:lang w:val="en-GB"/>
              </w:rPr>
              <w:t xml:space="preserve"> Guido Tajana</w:t>
            </w:r>
          </w:p>
        </w:tc>
        <w:tc>
          <w:tcPr>
            <w:tcW w:w="4889" w:type="dxa"/>
          </w:tcPr>
          <w:p w14:paraId="19638211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>Contact person:</w:t>
            </w:r>
          </w:p>
          <w:p w14:paraId="19818711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</w:tr>
      <w:tr w:rsidR="0097162C" w:rsidRPr="0097162C" w14:paraId="3394F534" w14:textId="77777777" w:rsidTr="0097162C">
        <w:tc>
          <w:tcPr>
            <w:tcW w:w="4889" w:type="dxa"/>
          </w:tcPr>
          <w:p w14:paraId="1522666D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>E-mail contact person:</w:t>
            </w:r>
          </w:p>
          <w:p w14:paraId="63C02828" w14:textId="5D168494" w:rsidR="0097162C" w:rsidRPr="0097162C" w:rsidRDefault="00F140B1" w:rsidP="0097162C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orientamento</w:t>
            </w:r>
            <w:r w:rsidR="00800709">
              <w:rPr>
                <w:lang w:val="en-GB"/>
              </w:rPr>
              <w:t>.convenzioni</w:t>
            </w:r>
            <w:r w:rsidR="00B63754">
              <w:rPr>
                <w:lang w:val="en-GB"/>
              </w:rPr>
              <w:t>@unipa.it</w:t>
            </w:r>
          </w:p>
        </w:tc>
        <w:tc>
          <w:tcPr>
            <w:tcW w:w="4889" w:type="dxa"/>
          </w:tcPr>
          <w:p w14:paraId="5DD16816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>E-mail contact person:</w:t>
            </w:r>
          </w:p>
          <w:p w14:paraId="459300DD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7162C" w:rsidRPr="0097162C" w14:paraId="6E089DC0" w14:textId="77777777" w:rsidTr="0097162C">
        <w:tc>
          <w:tcPr>
            <w:tcW w:w="4889" w:type="dxa"/>
          </w:tcPr>
          <w:p w14:paraId="748F9A56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 xml:space="preserve">Telephone: </w:t>
            </w:r>
          </w:p>
          <w:p w14:paraId="4420DC43" w14:textId="77777777" w:rsidR="00642040" w:rsidRDefault="00970199" w:rsidP="008061FA">
            <w:pPr>
              <w:rPr>
                <w:lang w:val="en-GB"/>
              </w:rPr>
            </w:pPr>
            <w:r w:rsidRPr="00970199">
              <w:rPr>
                <w:lang w:val="en-GB"/>
              </w:rPr>
              <w:t>+390912389</w:t>
            </w:r>
            <w:r w:rsidR="00D17C84">
              <w:rPr>
                <w:lang w:val="en-GB"/>
              </w:rPr>
              <w:t>3690</w:t>
            </w:r>
          </w:p>
          <w:p w14:paraId="3BAEDC78" w14:textId="77777777" w:rsidR="0097162C" w:rsidRPr="0097162C" w:rsidRDefault="00642040" w:rsidP="00D17C84">
            <w:pPr>
              <w:rPr>
                <w:lang w:val="en-GB"/>
              </w:rPr>
            </w:pPr>
            <w:r>
              <w:rPr>
                <w:lang w:val="en-GB"/>
              </w:rPr>
              <w:t>+39</w:t>
            </w:r>
            <w:r w:rsidRPr="00642040">
              <w:rPr>
                <w:lang w:val="en-GB"/>
              </w:rPr>
              <w:t>091238</w:t>
            </w:r>
            <w:r w:rsidR="00D17C84">
              <w:rPr>
                <w:lang w:val="en-GB"/>
              </w:rPr>
              <w:t>90610</w:t>
            </w:r>
            <w:r w:rsidR="0069423E">
              <w:rPr>
                <w:lang w:val="en-GB"/>
              </w:rPr>
              <w:t xml:space="preserve"> </w:t>
            </w:r>
          </w:p>
        </w:tc>
        <w:tc>
          <w:tcPr>
            <w:tcW w:w="4889" w:type="dxa"/>
          </w:tcPr>
          <w:p w14:paraId="3E4CB12C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 xml:space="preserve">Telephone: </w:t>
            </w:r>
          </w:p>
          <w:p w14:paraId="1F35CD10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7162C" w:rsidRPr="0097162C" w14:paraId="07700868" w14:textId="77777777" w:rsidTr="0097162C">
        <w:tc>
          <w:tcPr>
            <w:tcW w:w="4889" w:type="dxa"/>
          </w:tcPr>
          <w:p w14:paraId="5B98BEC4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 xml:space="preserve">Fax: </w:t>
            </w:r>
          </w:p>
          <w:p w14:paraId="0DDB5453" w14:textId="77777777" w:rsidR="0097162C" w:rsidRPr="0097162C" w:rsidRDefault="0097162C" w:rsidP="00B63754">
            <w:pPr>
              <w:rPr>
                <w:lang w:val="en-GB"/>
              </w:rPr>
            </w:pPr>
          </w:p>
        </w:tc>
        <w:tc>
          <w:tcPr>
            <w:tcW w:w="4889" w:type="dxa"/>
          </w:tcPr>
          <w:p w14:paraId="323EB5F1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 xml:space="preserve">Fax: </w:t>
            </w:r>
          </w:p>
          <w:p w14:paraId="2AD6A476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7162C" w:rsidRPr="0097162C" w14:paraId="334A5436" w14:textId="77777777" w:rsidTr="0097162C">
        <w:tc>
          <w:tcPr>
            <w:tcW w:w="4889" w:type="dxa"/>
          </w:tcPr>
          <w:p w14:paraId="6FFF2078" w14:textId="77777777" w:rsidR="0097162C" w:rsidRPr="0097162C" w:rsidRDefault="0097162C" w:rsidP="008061FA">
            <w:pPr>
              <w:rPr>
                <w:b/>
                <w:lang w:val="en-GB"/>
              </w:rPr>
            </w:pPr>
          </w:p>
        </w:tc>
        <w:tc>
          <w:tcPr>
            <w:tcW w:w="4889" w:type="dxa"/>
          </w:tcPr>
          <w:p w14:paraId="298D9F9E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>Number of employees:</w:t>
            </w:r>
          </w:p>
          <w:p w14:paraId="39314C56" w14:textId="77777777" w:rsidR="0097162C" w:rsidRPr="0097162C" w:rsidRDefault="0097162C" w:rsidP="008061FA">
            <w:pPr>
              <w:rPr>
                <w:b/>
                <w:lang w:val="en-GB"/>
              </w:rPr>
            </w:pPr>
          </w:p>
        </w:tc>
      </w:tr>
      <w:tr w:rsidR="0097162C" w:rsidRPr="0097162C" w14:paraId="7E2803D4" w14:textId="77777777" w:rsidTr="0097162C">
        <w:tc>
          <w:tcPr>
            <w:tcW w:w="4889" w:type="dxa"/>
          </w:tcPr>
          <w:p w14:paraId="458D74B5" w14:textId="77777777" w:rsidR="0097162C" w:rsidRPr="0097162C" w:rsidRDefault="0097162C" w:rsidP="008061FA">
            <w:pPr>
              <w:rPr>
                <w:b/>
                <w:lang w:val="en-GB"/>
              </w:rPr>
            </w:pPr>
          </w:p>
        </w:tc>
        <w:tc>
          <w:tcPr>
            <w:tcW w:w="4889" w:type="dxa"/>
          </w:tcPr>
          <w:p w14:paraId="5EC31C78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>Number of placements that you plan to facilitate for our beneficiaries:</w:t>
            </w:r>
          </w:p>
        </w:tc>
      </w:tr>
      <w:tr w:rsidR="0097162C" w:rsidRPr="0097162C" w14:paraId="3598E30F" w14:textId="77777777" w:rsidTr="0097162C">
        <w:tc>
          <w:tcPr>
            <w:tcW w:w="4889" w:type="dxa"/>
          </w:tcPr>
          <w:p w14:paraId="6027CCDB" w14:textId="77777777" w:rsidR="0097162C" w:rsidRPr="0097162C" w:rsidRDefault="0097162C" w:rsidP="008061FA">
            <w:pPr>
              <w:rPr>
                <w:b/>
                <w:lang w:val="en-GB"/>
              </w:rPr>
            </w:pPr>
          </w:p>
        </w:tc>
        <w:tc>
          <w:tcPr>
            <w:tcW w:w="4889" w:type="dxa"/>
          </w:tcPr>
          <w:p w14:paraId="71EADCAD" w14:textId="77777777" w:rsidR="0097162C" w:rsidRPr="0097162C" w:rsidRDefault="0097162C" w:rsidP="008061FA">
            <w:pPr>
              <w:rPr>
                <w:b/>
                <w:lang w:val="en-GB"/>
              </w:rPr>
            </w:pPr>
            <w:r w:rsidRPr="0097162C">
              <w:rPr>
                <w:b/>
                <w:lang w:val="en-GB"/>
              </w:rPr>
              <w:t>Trainees’ required study field:</w:t>
            </w:r>
          </w:p>
          <w:p w14:paraId="5A20C0FF" w14:textId="77777777" w:rsidR="0097162C" w:rsidRPr="0097162C" w:rsidRDefault="0097162C" w:rsidP="008061FA">
            <w:pPr>
              <w:rPr>
                <w:b/>
                <w:lang w:val="en-GB"/>
              </w:rPr>
            </w:pPr>
          </w:p>
        </w:tc>
      </w:tr>
      <w:tr w:rsidR="0097162C" w:rsidRPr="0097162C" w14:paraId="06083BD0" w14:textId="77777777" w:rsidTr="0097162C">
        <w:tc>
          <w:tcPr>
            <w:tcW w:w="4889" w:type="dxa"/>
          </w:tcPr>
          <w:p w14:paraId="454B89EB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Date:</w:t>
            </w:r>
          </w:p>
          <w:p w14:paraId="7DF6E38B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  <w:tc>
          <w:tcPr>
            <w:tcW w:w="4889" w:type="dxa"/>
          </w:tcPr>
          <w:p w14:paraId="03845046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Date:</w:t>
            </w:r>
          </w:p>
        </w:tc>
      </w:tr>
      <w:tr w:rsidR="0097162C" w:rsidRPr="0097162C" w14:paraId="4D30A626" w14:textId="77777777" w:rsidTr="0097162C">
        <w:trPr>
          <w:trHeight w:val="1265"/>
        </w:trPr>
        <w:tc>
          <w:tcPr>
            <w:tcW w:w="4889" w:type="dxa"/>
          </w:tcPr>
          <w:p w14:paraId="04EB5EC0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Signature and Stamp</w:t>
            </w:r>
          </w:p>
          <w:p w14:paraId="549EAA77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4889" w:type="dxa"/>
          </w:tcPr>
          <w:p w14:paraId="65FE7257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7162C">
              <w:rPr>
                <w:b/>
                <w:bCs/>
                <w:lang w:val="en-GB"/>
              </w:rPr>
              <w:t>Signature and Stamp</w:t>
            </w:r>
          </w:p>
          <w:p w14:paraId="6D756F03" w14:textId="77777777" w:rsidR="0097162C" w:rsidRPr="0097162C" w:rsidRDefault="0097162C" w:rsidP="0097162C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</w:tr>
    </w:tbl>
    <w:p w14:paraId="5E62D48C" w14:textId="77777777" w:rsidR="00D171A4" w:rsidRPr="00AD1B53" w:rsidRDefault="0097162C">
      <w:pPr>
        <w:rPr>
          <w:b/>
          <w:lang w:val="en-GB"/>
        </w:rPr>
      </w:pPr>
      <w:r>
        <w:rPr>
          <w:lang w:val="en-GB"/>
        </w:rPr>
        <w:br w:type="page"/>
      </w:r>
      <w:r w:rsidR="00D171A4" w:rsidRPr="00AD1B53">
        <w:rPr>
          <w:lang w:val="en-GB"/>
        </w:rPr>
        <w:lastRenderedPageBreak/>
        <w:tab/>
      </w:r>
      <w:r w:rsidR="00D171A4" w:rsidRPr="00AD1B53">
        <w:rPr>
          <w:lang w:val="en-GB"/>
        </w:rPr>
        <w:tab/>
      </w:r>
      <w:r w:rsidR="00D171A4" w:rsidRPr="00AD1B53">
        <w:rPr>
          <w:lang w:val="en-GB"/>
        </w:rPr>
        <w:tab/>
      </w:r>
      <w:r w:rsidR="00D171A4" w:rsidRPr="00AD1B53">
        <w:rPr>
          <w:lang w:val="en-GB"/>
        </w:rPr>
        <w:tab/>
      </w:r>
      <w:r w:rsidR="005905FE" w:rsidRPr="00AD1B53">
        <w:rPr>
          <w:b/>
          <w:lang w:val="en-GB"/>
        </w:rPr>
        <w:t>WORK EXPERIENCE AGREEMENT</w:t>
      </w:r>
    </w:p>
    <w:p w14:paraId="1080E969" w14:textId="77777777" w:rsidR="00912C44" w:rsidRPr="00AD1B53" w:rsidRDefault="00912C44" w:rsidP="00912C44">
      <w:pPr>
        <w:jc w:val="center"/>
        <w:rPr>
          <w:b/>
          <w:lang w:val="en-GB"/>
        </w:rPr>
      </w:pPr>
      <w:r w:rsidRPr="00AD1B53">
        <w:rPr>
          <w:b/>
          <w:lang w:val="en-GB"/>
        </w:rPr>
        <w:t xml:space="preserve">(ART. 4, </w:t>
      </w:r>
      <w:r w:rsidR="00AD1B53" w:rsidRPr="00AD1B53">
        <w:rPr>
          <w:b/>
          <w:lang w:val="en-GB"/>
        </w:rPr>
        <w:t>PARAGRAPH</w:t>
      </w:r>
      <w:r w:rsidRPr="00AD1B53">
        <w:rPr>
          <w:b/>
          <w:lang w:val="en-GB"/>
        </w:rPr>
        <w:t xml:space="preserve"> 5, </w:t>
      </w:r>
      <w:r w:rsidR="00AD1B53" w:rsidRPr="00AD1B53">
        <w:rPr>
          <w:b/>
          <w:lang w:val="en-GB"/>
        </w:rPr>
        <w:t>D.L</w:t>
      </w:r>
      <w:r w:rsidRPr="00AD1B53">
        <w:rPr>
          <w:b/>
          <w:lang w:val="en-GB"/>
        </w:rPr>
        <w:t>. 142/98 – Ministry of Labour and Social Security)</w:t>
      </w:r>
    </w:p>
    <w:p w14:paraId="3C871FDC" w14:textId="77777777" w:rsidR="00D171A4" w:rsidRPr="00AD1B53" w:rsidRDefault="00D171A4">
      <w:pPr>
        <w:rPr>
          <w:lang w:val="en-GB"/>
        </w:rPr>
      </w:pPr>
    </w:p>
    <w:p w14:paraId="26DE1609" w14:textId="77777777" w:rsidR="00D171A4" w:rsidRPr="00AD1B53" w:rsidRDefault="00D171A4" w:rsidP="00D171A4">
      <w:pPr>
        <w:jc w:val="center"/>
        <w:rPr>
          <w:b/>
          <w:lang w:val="en-GB"/>
        </w:rPr>
      </w:pPr>
      <w:r w:rsidRPr="00AD1B53">
        <w:rPr>
          <w:b/>
          <w:lang w:val="en-GB"/>
        </w:rPr>
        <w:t>BETWEEN</w:t>
      </w:r>
    </w:p>
    <w:p w14:paraId="31002C50" w14:textId="77777777" w:rsidR="00D171A4" w:rsidRPr="00AD1B53" w:rsidRDefault="00D171A4">
      <w:pPr>
        <w:rPr>
          <w:lang w:val="en-GB"/>
        </w:rPr>
      </w:pPr>
    </w:p>
    <w:p w14:paraId="6EB0D91E" w14:textId="77777777" w:rsidR="00BA4BE3" w:rsidRPr="008C1521" w:rsidRDefault="00D171A4" w:rsidP="007D0AFB">
      <w:pPr>
        <w:jc w:val="both"/>
        <w:rPr>
          <w:rFonts w:ascii="FreeSerif" w:hAnsi="FreeSerif" w:cs="FreeSerif"/>
          <w:i/>
          <w:iCs/>
          <w:lang w:val="en-GB"/>
        </w:rPr>
      </w:pPr>
      <w:r w:rsidRPr="00AD1B53">
        <w:rPr>
          <w:lang w:val="en-GB"/>
        </w:rPr>
        <w:t>The University of Palermo,</w:t>
      </w:r>
      <w:r w:rsidR="007D0AFB" w:rsidRPr="00AD1B53">
        <w:rPr>
          <w:lang w:val="en-GB"/>
        </w:rPr>
        <w:t xml:space="preserve"> (Italy), </w:t>
      </w:r>
      <w:r w:rsidR="00912C44" w:rsidRPr="00AD1B53">
        <w:rPr>
          <w:lang w:val="en-GB"/>
        </w:rPr>
        <w:t>with domicile in</w:t>
      </w:r>
      <w:r w:rsidR="007D0AFB" w:rsidRPr="00AD1B53">
        <w:rPr>
          <w:lang w:val="en-GB"/>
        </w:rPr>
        <w:t xml:space="preserve"> Palermo, </w:t>
      </w:r>
      <w:r w:rsidR="00912C44" w:rsidRPr="00AD1B53">
        <w:rPr>
          <w:lang w:val="en-GB"/>
        </w:rPr>
        <w:t xml:space="preserve">Palazzo Steri, Piazza Marina, 61 – Tax code </w:t>
      </w:r>
      <w:r w:rsidR="00851922" w:rsidRPr="00AD1B53">
        <w:rPr>
          <w:rFonts w:ascii="FreeSerif" w:hAnsi="FreeSerif" w:cs="FreeSerif"/>
          <w:i/>
          <w:iCs/>
          <w:lang w:val="en-GB"/>
        </w:rPr>
        <w:t xml:space="preserve">80023730825, hereinafter “Promoter”, </w:t>
      </w:r>
      <w:r w:rsidR="00AD1B53" w:rsidRPr="00AD1B53">
        <w:rPr>
          <w:rFonts w:ascii="FreeSerif" w:hAnsi="FreeSerif" w:cs="FreeSerif"/>
          <w:i/>
          <w:iCs/>
          <w:lang w:val="en-GB"/>
        </w:rPr>
        <w:t>represented</w:t>
      </w:r>
      <w:r w:rsidR="00851922" w:rsidRPr="00AD1B53">
        <w:rPr>
          <w:rFonts w:ascii="FreeSerif" w:hAnsi="FreeSerif" w:cs="FreeSerif"/>
          <w:i/>
          <w:iCs/>
          <w:lang w:val="en-GB"/>
        </w:rPr>
        <w:t xml:space="preserve"> by the Rector, Prof</w:t>
      </w:r>
      <w:r w:rsidR="00BA4BE3">
        <w:rPr>
          <w:rFonts w:ascii="FreeSerif" w:hAnsi="FreeSerif" w:cs="FreeSerif"/>
          <w:i/>
          <w:iCs/>
          <w:lang w:val="en-GB"/>
        </w:rPr>
        <w:t>.</w:t>
      </w:r>
      <w:r w:rsidR="00851922" w:rsidRPr="00AD1B53">
        <w:rPr>
          <w:rFonts w:ascii="FreeSerif" w:hAnsi="FreeSerif" w:cs="FreeSerif"/>
          <w:i/>
          <w:iCs/>
          <w:lang w:val="en-GB"/>
        </w:rPr>
        <w:t xml:space="preserve"> </w:t>
      </w:r>
      <w:r w:rsidR="00FD2EA1">
        <w:rPr>
          <w:rFonts w:ascii="FreeSerif" w:hAnsi="FreeSerif" w:cs="FreeSerif"/>
          <w:i/>
          <w:iCs/>
          <w:lang w:val="en-GB"/>
        </w:rPr>
        <w:t>Massimo Midiri</w:t>
      </w:r>
      <w:r w:rsidR="00851922" w:rsidRPr="00AD1B53">
        <w:rPr>
          <w:rFonts w:ascii="FreeSerif" w:hAnsi="FreeSerif" w:cs="FreeSerif"/>
          <w:i/>
          <w:iCs/>
          <w:lang w:val="en-GB"/>
        </w:rPr>
        <w:t xml:space="preserve">, born in </w:t>
      </w:r>
      <w:r w:rsidR="00E45831">
        <w:rPr>
          <w:rFonts w:ascii="FreeSerif" w:hAnsi="FreeSerif" w:cs="FreeSerif"/>
          <w:i/>
          <w:iCs/>
          <w:lang w:val="en-GB"/>
        </w:rPr>
        <w:t>Palermo</w:t>
      </w:r>
      <w:r w:rsidR="00851922" w:rsidRPr="00AD1B53">
        <w:rPr>
          <w:rFonts w:ascii="FreeSerif" w:hAnsi="FreeSerif" w:cs="FreeSerif"/>
          <w:i/>
          <w:iCs/>
          <w:lang w:val="en-GB"/>
        </w:rPr>
        <w:t xml:space="preserve"> on </w:t>
      </w:r>
      <w:r w:rsidR="008E2148">
        <w:rPr>
          <w:rFonts w:ascii="FreeSerif" w:hAnsi="FreeSerif" w:cs="FreeSerif"/>
          <w:i/>
          <w:iCs/>
          <w:lang w:val="en-GB"/>
        </w:rPr>
        <w:t>March</w:t>
      </w:r>
      <w:r w:rsidR="00AD1B53">
        <w:rPr>
          <w:rFonts w:ascii="FreeSerif" w:hAnsi="FreeSerif" w:cs="FreeSerif"/>
          <w:i/>
          <w:iCs/>
          <w:lang w:val="en-GB"/>
        </w:rPr>
        <w:t xml:space="preserve">, </w:t>
      </w:r>
      <w:r w:rsidR="008E2148">
        <w:rPr>
          <w:rFonts w:ascii="FreeSerif" w:hAnsi="FreeSerif" w:cs="FreeSerif"/>
          <w:i/>
          <w:iCs/>
          <w:lang w:val="en-GB"/>
        </w:rPr>
        <w:t>30</w:t>
      </w:r>
      <w:r w:rsidR="00282D28">
        <w:rPr>
          <w:rFonts w:ascii="FreeSerif" w:hAnsi="FreeSerif" w:cs="FreeSerif"/>
          <w:i/>
          <w:iCs/>
          <w:vertAlign w:val="superscript"/>
          <w:lang w:val="en-GB"/>
        </w:rPr>
        <w:t>th</w:t>
      </w:r>
      <w:r w:rsidR="00282D28">
        <w:rPr>
          <w:rFonts w:ascii="FreeSerif" w:hAnsi="FreeSerif" w:cs="FreeSerif"/>
          <w:i/>
          <w:iCs/>
          <w:lang w:val="en-GB"/>
        </w:rPr>
        <w:t xml:space="preserve"> </w:t>
      </w:r>
      <w:r w:rsidR="009F51F2">
        <w:rPr>
          <w:rFonts w:ascii="FreeSerif" w:hAnsi="FreeSerif" w:cs="FreeSerif"/>
          <w:i/>
          <w:iCs/>
          <w:lang w:val="en-GB"/>
        </w:rPr>
        <w:t>19</w:t>
      </w:r>
      <w:r w:rsidR="00E45831">
        <w:rPr>
          <w:rFonts w:ascii="FreeSerif" w:hAnsi="FreeSerif" w:cs="FreeSerif"/>
          <w:i/>
          <w:iCs/>
          <w:lang w:val="en-GB"/>
        </w:rPr>
        <w:t>6</w:t>
      </w:r>
      <w:r w:rsidR="008E2148">
        <w:rPr>
          <w:rFonts w:ascii="FreeSerif" w:hAnsi="FreeSerif" w:cs="FreeSerif"/>
          <w:i/>
          <w:iCs/>
          <w:lang w:val="en-GB"/>
        </w:rPr>
        <w:t>2</w:t>
      </w:r>
      <w:r w:rsidR="009F51F2">
        <w:rPr>
          <w:rFonts w:ascii="FreeSerif" w:hAnsi="FreeSerif" w:cs="FreeSerif"/>
          <w:i/>
          <w:iCs/>
          <w:lang w:val="en-GB"/>
        </w:rPr>
        <w:t xml:space="preserve"> and by is Delegate </w:t>
      </w:r>
    </w:p>
    <w:p w14:paraId="11864EDC" w14:textId="77777777" w:rsidR="00D171A4" w:rsidRPr="00AD1B53" w:rsidRDefault="00D171A4">
      <w:pPr>
        <w:rPr>
          <w:lang w:val="en-GB"/>
        </w:rPr>
      </w:pPr>
    </w:p>
    <w:p w14:paraId="688C043E" w14:textId="77777777" w:rsidR="00D171A4" w:rsidRPr="00AD1B53" w:rsidRDefault="00D171A4">
      <w:pPr>
        <w:rPr>
          <w:b/>
          <w:lang w:val="en-GB"/>
        </w:rPr>
      </w:pPr>
      <w:r w:rsidRPr="00AD1B53">
        <w:rPr>
          <w:b/>
          <w:lang w:val="en-GB"/>
        </w:rPr>
        <w:tab/>
      </w:r>
      <w:r w:rsidRPr="00AD1B53">
        <w:rPr>
          <w:b/>
          <w:lang w:val="en-GB"/>
        </w:rPr>
        <w:tab/>
      </w:r>
      <w:r w:rsidRPr="00AD1B53">
        <w:rPr>
          <w:b/>
          <w:lang w:val="en-GB"/>
        </w:rPr>
        <w:tab/>
      </w:r>
      <w:r w:rsidRPr="00AD1B53">
        <w:rPr>
          <w:b/>
          <w:lang w:val="en-GB"/>
        </w:rPr>
        <w:tab/>
      </w:r>
      <w:r w:rsidRPr="00AD1B53">
        <w:rPr>
          <w:b/>
          <w:lang w:val="en-GB"/>
        </w:rPr>
        <w:tab/>
      </w:r>
      <w:r w:rsidRPr="00AD1B53">
        <w:rPr>
          <w:b/>
          <w:lang w:val="en-GB"/>
        </w:rPr>
        <w:tab/>
        <w:t>AND</w:t>
      </w:r>
    </w:p>
    <w:p w14:paraId="5E8BB2D0" w14:textId="77777777" w:rsidR="00D171A4" w:rsidRPr="00AD1B53" w:rsidRDefault="00D171A4">
      <w:pPr>
        <w:rPr>
          <w:b/>
          <w:lang w:val="en-GB"/>
        </w:rPr>
      </w:pPr>
    </w:p>
    <w:p w14:paraId="3057ABCE" w14:textId="77777777" w:rsidR="00D171A4" w:rsidRPr="00AD1B53" w:rsidRDefault="003C4153" w:rsidP="00402A07">
      <w:pPr>
        <w:jc w:val="both"/>
        <w:rPr>
          <w:lang w:val="en-GB"/>
        </w:rPr>
      </w:pPr>
      <w:r w:rsidRPr="00AD1B53">
        <w:rPr>
          <w:lang w:val="en-GB"/>
        </w:rPr>
        <w:t xml:space="preserve">The </w:t>
      </w:r>
      <w:r w:rsidR="00AD1B53">
        <w:rPr>
          <w:lang w:val="en-GB"/>
        </w:rPr>
        <w:t>________________________</w:t>
      </w:r>
      <w:r w:rsidR="00727DDE">
        <w:rPr>
          <w:lang w:val="en-GB"/>
        </w:rPr>
        <w:t xml:space="preserve"> with domicile in </w:t>
      </w:r>
      <w:r w:rsidR="00025221">
        <w:rPr>
          <w:u w:val="single"/>
          <w:lang w:val="en-GB"/>
        </w:rPr>
        <w:t xml:space="preserve">(address)  </w:t>
      </w:r>
      <w:r w:rsidR="00727DDE">
        <w:rPr>
          <w:u w:val="single"/>
          <w:lang w:val="en-GB"/>
        </w:rPr>
        <w:t>______________</w:t>
      </w:r>
      <w:r w:rsidR="00025221">
        <w:rPr>
          <w:u w:val="single"/>
          <w:lang w:val="en-GB"/>
        </w:rPr>
        <w:t xml:space="preserve">          </w:t>
      </w:r>
      <w:r w:rsidR="00727DDE">
        <w:rPr>
          <w:lang w:val="en-GB"/>
        </w:rPr>
        <w:t xml:space="preserve">, </w:t>
      </w:r>
      <w:r w:rsidR="00025221" w:rsidRPr="00025221">
        <w:rPr>
          <w:u w:val="single"/>
          <w:lang w:val="en-GB"/>
        </w:rPr>
        <w:t>(Postal code)</w:t>
      </w:r>
      <w:r w:rsidR="00727DDE">
        <w:rPr>
          <w:u w:val="single"/>
          <w:lang w:val="en-GB"/>
        </w:rPr>
        <w:t>_________________</w:t>
      </w:r>
      <w:r w:rsidR="00727DDE">
        <w:rPr>
          <w:lang w:val="en-GB"/>
        </w:rPr>
        <w:t xml:space="preserve">, </w:t>
      </w:r>
      <w:r w:rsidR="00025221">
        <w:rPr>
          <w:lang w:val="en-GB"/>
        </w:rPr>
        <w:t>(tax code, if any)</w:t>
      </w:r>
      <w:r w:rsidR="00727DDE">
        <w:rPr>
          <w:lang w:val="en-GB"/>
        </w:rPr>
        <w:t>_____________________</w:t>
      </w:r>
      <w:r w:rsidR="00025221" w:rsidRPr="00AD1B53">
        <w:rPr>
          <w:lang w:val="en-GB"/>
        </w:rPr>
        <w:t xml:space="preserve"> </w:t>
      </w:r>
      <w:r w:rsidR="00D171A4" w:rsidRPr="00AD1B53">
        <w:rPr>
          <w:lang w:val="en-GB"/>
        </w:rPr>
        <w:t>here</w:t>
      </w:r>
      <w:r w:rsidR="00025221">
        <w:rPr>
          <w:lang w:val="en-GB"/>
        </w:rPr>
        <w:t>inafter</w:t>
      </w:r>
      <w:r w:rsidR="00D171A4" w:rsidRPr="00AD1B53">
        <w:rPr>
          <w:lang w:val="en-GB"/>
        </w:rPr>
        <w:t xml:space="preserve"> defined “</w:t>
      </w:r>
      <w:r w:rsidR="008F03FD" w:rsidRPr="00AD1B53">
        <w:rPr>
          <w:lang w:val="en-GB"/>
        </w:rPr>
        <w:t>hosting organization</w:t>
      </w:r>
      <w:r w:rsidR="00D171A4" w:rsidRPr="00AD1B53">
        <w:rPr>
          <w:lang w:val="en-GB"/>
        </w:rPr>
        <w:t>”</w:t>
      </w:r>
      <w:r w:rsidR="007D0AFB" w:rsidRPr="00AD1B53">
        <w:rPr>
          <w:lang w:val="en-GB"/>
        </w:rPr>
        <w:t xml:space="preserve">, and represented by </w:t>
      </w:r>
      <w:r w:rsidR="00025221">
        <w:rPr>
          <w:u w:val="single"/>
          <w:lang w:val="en-GB"/>
        </w:rPr>
        <w:t>(name and title)</w:t>
      </w:r>
      <w:r w:rsidR="00727DDE">
        <w:rPr>
          <w:u w:val="single"/>
          <w:lang w:val="en-GB"/>
        </w:rPr>
        <w:t>_________________________</w:t>
      </w:r>
      <w:r w:rsidR="00025221" w:rsidRPr="00025221">
        <w:rPr>
          <w:lang w:val="en-GB"/>
        </w:rPr>
        <w:t xml:space="preserve"> born in ___________________, on ____________</w:t>
      </w:r>
    </w:p>
    <w:p w14:paraId="2E66DA4D" w14:textId="77777777" w:rsidR="00D171A4" w:rsidRPr="00AD1B53" w:rsidRDefault="00D171A4">
      <w:pPr>
        <w:rPr>
          <w:lang w:val="en-GB"/>
        </w:rPr>
      </w:pPr>
    </w:p>
    <w:p w14:paraId="3AD174FE" w14:textId="77777777" w:rsidR="00D171A4" w:rsidRPr="00884830" w:rsidRDefault="00884830" w:rsidP="00025221">
      <w:pPr>
        <w:jc w:val="center"/>
        <w:rPr>
          <w:b/>
          <w:lang w:val="en-GB"/>
        </w:rPr>
      </w:pPr>
      <w:r>
        <w:rPr>
          <w:b/>
          <w:lang w:val="en-GB"/>
        </w:rPr>
        <w:t>CONSIDERING</w:t>
      </w:r>
    </w:p>
    <w:p w14:paraId="108216E2" w14:textId="77777777" w:rsidR="00025221" w:rsidRDefault="00025221">
      <w:pPr>
        <w:rPr>
          <w:lang w:val="en-GB"/>
        </w:rPr>
      </w:pPr>
    </w:p>
    <w:p w14:paraId="69B49113" w14:textId="77777777" w:rsidR="00025221" w:rsidRPr="00AD1B53" w:rsidRDefault="00025221">
      <w:pPr>
        <w:rPr>
          <w:lang w:val="en-GB"/>
        </w:rPr>
      </w:pPr>
    </w:p>
    <w:p w14:paraId="4F2E6FDA" w14:textId="77777777" w:rsidR="00D171A4" w:rsidRPr="00AD1B53" w:rsidRDefault="00D171A4" w:rsidP="003E6E14">
      <w:pPr>
        <w:jc w:val="both"/>
        <w:rPr>
          <w:lang w:val="en-GB"/>
        </w:rPr>
      </w:pPr>
      <w:r w:rsidRPr="00AD1B53">
        <w:rPr>
          <w:lang w:val="en-GB"/>
        </w:rPr>
        <w:t xml:space="preserve">That, in order to </w:t>
      </w:r>
      <w:r w:rsidR="00014DA6" w:rsidRPr="00AD1B53">
        <w:rPr>
          <w:lang w:val="en-GB"/>
        </w:rPr>
        <w:t>facilitate</w:t>
      </w:r>
      <w:r w:rsidRPr="00AD1B53">
        <w:rPr>
          <w:lang w:val="en-GB"/>
        </w:rPr>
        <w:t xml:space="preserve"> professional choices through the direct</w:t>
      </w:r>
      <w:r w:rsidR="00EC2017" w:rsidRPr="00AD1B53">
        <w:rPr>
          <w:lang w:val="en-GB"/>
        </w:rPr>
        <w:t xml:space="preserve"> work experience</w:t>
      </w:r>
      <w:r w:rsidRPr="00AD1B53">
        <w:rPr>
          <w:lang w:val="en-GB"/>
        </w:rPr>
        <w:t xml:space="preserve"> and to promote </w:t>
      </w:r>
      <w:r w:rsidR="00014DA6" w:rsidRPr="00AD1B53">
        <w:rPr>
          <w:lang w:val="en-GB"/>
        </w:rPr>
        <w:t>the alternance</w:t>
      </w:r>
      <w:r w:rsidRPr="00AD1B53">
        <w:rPr>
          <w:lang w:val="en-GB"/>
        </w:rPr>
        <w:t xml:space="preserve"> between study and work, in the framework of educational processes, the </w:t>
      </w:r>
      <w:r w:rsidR="00884830">
        <w:rPr>
          <w:lang w:val="en-GB"/>
        </w:rPr>
        <w:t>subjects indicated by Article 18, paragraph 1, letter a) of the Law n. 196 (</w:t>
      </w:r>
      <w:r w:rsidR="008C1521">
        <w:rPr>
          <w:lang w:val="en-GB"/>
        </w:rPr>
        <w:t>June</w:t>
      </w:r>
      <w:r w:rsidR="00884830">
        <w:rPr>
          <w:lang w:val="en-GB"/>
        </w:rPr>
        <w:t xml:space="preserve"> 24</w:t>
      </w:r>
      <w:r w:rsidR="00884830" w:rsidRPr="00884830">
        <w:rPr>
          <w:vertAlign w:val="superscript"/>
          <w:lang w:val="en-GB"/>
        </w:rPr>
        <w:t>th</w:t>
      </w:r>
      <w:r w:rsidR="00884830">
        <w:rPr>
          <w:lang w:val="en-GB"/>
        </w:rPr>
        <w:t xml:space="preserve"> 1997)</w:t>
      </w:r>
      <w:r w:rsidR="00382D0D" w:rsidRPr="00AD1B53">
        <w:rPr>
          <w:lang w:val="en-GB"/>
        </w:rPr>
        <w:t xml:space="preserve">, may promote work experiences and </w:t>
      </w:r>
      <w:r w:rsidR="00382D0D" w:rsidRPr="00AD1B53">
        <w:rPr>
          <w:i/>
          <w:lang w:val="en-GB"/>
        </w:rPr>
        <w:t xml:space="preserve">stage </w:t>
      </w:r>
      <w:r w:rsidR="00382D0D" w:rsidRPr="00AD1B53">
        <w:rPr>
          <w:lang w:val="en-GB"/>
        </w:rPr>
        <w:t xml:space="preserve">periods within public and private companies for those who have completed their </w:t>
      </w:r>
      <w:r w:rsidR="00884830">
        <w:rPr>
          <w:lang w:val="en-GB"/>
        </w:rPr>
        <w:t xml:space="preserve">compulsory </w:t>
      </w:r>
      <w:r w:rsidR="00382D0D" w:rsidRPr="00AD1B53">
        <w:rPr>
          <w:lang w:val="en-GB"/>
        </w:rPr>
        <w:t>school</w:t>
      </w:r>
      <w:r w:rsidR="00884830">
        <w:rPr>
          <w:lang w:val="en-GB"/>
        </w:rPr>
        <w:t>ing (Law n. 1859, December 31</w:t>
      </w:r>
      <w:r w:rsidR="00884830" w:rsidRPr="00884830">
        <w:rPr>
          <w:vertAlign w:val="superscript"/>
          <w:lang w:val="en-GB"/>
        </w:rPr>
        <w:t>st</w:t>
      </w:r>
      <w:r w:rsidR="00884830">
        <w:rPr>
          <w:lang w:val="en-GB"/>
        </w:rPr>
        <w:t>, 1962).</w:t>
      </w:r>
      <w:r w:rsidR="00382D0D" w:rsidRPr="00AD1B53">
        <w:rPr>
          <w:lang w:val="en-GB"/>
        </w:rPr>
        <w:t>.</w:t>
      </w:r>
    </w:p>
    <w:p w14:paraId="4385D1E4" w14:textId="77777777" w:rsidR="00D171A4" w:rsidRPr="00AD1B53" w:rsidRDefault="00D171A4">
      <w:pPr>
        <w:rPr>
          <w:lang w:val="en-GB"/>
        </w:rPr>
      </w:pPr>
    </w:p>
    <w:p w14:paraId="7FD1ED8B" w14:textId="77777777" w:rsidR="00EC2017" w:rsidRPr="00AD1B53" w:rsidRDefault="00EC2017" w:rsidP="00B90194">
      <w:pPr>
        <w:jc w:val="center"/>
        <w:rPr>
          <w:b/>
          <w:lang w:val="en-GB"/>
        </w:rPr>
      </w:pPr>
      <w:r w:rsidRPr="00AD1B53">
        <w:rPr>
          <w:b/>
          <w:lang w:val="en-GB"/>
        </w:rPr>
        <w:t>WE HEREBY AGREE</w:t>
      </w:r>
    </w:p>
    <w:p w14:paraId="3392E5E8" w14:textId="77777777" w:rsidR="00EC2017" w:rsidRPr="00AD1B53" w:rsidRDefault="00EC2017">
      <w:pPr>
        <w:rPr>
          <w:lang w:val="en-GB"/>
        </w:rPr>
      </w:pPr>
    </w:p>
    <w:p w14:paraId="258ACB3A" w14:textId="77777777" w:rsidR="00EC2017" w:rsidRPr="00AD1B53" w:rsidRDefault="00C5050B" w:rsidP="00B90194">
      <w:pPr>
        <w:jc w:val="center"/>
        <w:rPr>
          <w:b/>
          <w:lang w:val="en-GB"/>
        </w:rPr>
      </w:pPr>
      <w:r>
        <w:rPr>
          <w:b/>
          <w:lang w:val="en-GB"/>
        </w:rPr>
        <w:t xml:space="preserve">Article </w:t>
      </w:r>
      <w:r w:rsidR="00EC2017" w:rsidRPr="00AD1B53">
        <w:rPr>
          <w:b/>
          <w:lang w:val="en-GB"/>
        </w:rPr>
        <w:t>1</w:t>
      </w:r>
    </w:p>
    <w:p w14:paraId="58A330A8" w14:textId="77777777" w:rsidR="00033612" w:rsidRDefault="00EC2017" w:rsidP="00F96FAE">
      <w:pPr>
        <w:numPr>
          <w:ilvl w:val="0"/>
          <w:numId w:val="3"/>
        </w:numPr>
        <w:jc w:val="both"/>
        <w:rPr>
          <w:lang w:val="en-GB"/>
        </w:rPr>
      </w:pPr>
      <w:r w:rsidRPr="00AD1B53">
        <w:rPr>
          <w:lang w:val="en-GB"/>
        </w:rPr>
        <w:t xml:space="preserve">As for </w:t>
      </w:r>
      <w:r w:rsidR="004F6EB0">
        <w:rPr>
          <w:lang w:val="en-GB"/>
        </w:rPr>
        <w:t>Article 18</w:t>
      </w:r>
      <w:r w:rsidR="00A2579E">
        <w:rPr>
          <w:lang w:val="en-GB"/>
        </w:rPr>
        <w:t xml:space="preserve"> </w:t>
      </w:r>
      <w:r w:rsidR="004F6EB0">
        <w:rPr>
          <w:lang w:val="en-GB"/>
        </w:rPr>
        <w:t>of the Law n. 196 (</w:t>
      </w:r>
      <w:r w:rsidR="008C1521">
        <w:rPr>
          <w:lang w:val="en-GB"/>
        </w:rPr>
        <w:t>J</w:t>
      </w:r>
      <w:r w:rsidR="004F6EB0">
        <w:rPr>
          <w:lang w:val="en-GB"/>
        </w:rPr>
        <w:t>u</w:t>
      </w:r>
      <w:r w:rsidR="008C1521">
        <w:rPr>
          <w:lang w:val="en-GB"/>
        </w:rPr>
        <w:t>n</w:t>
      </w:r>
      <w:r w:rsidR="004F6EB0">
        <w:rPr>
          <w:lang w:val="en-GB"/>
        </w:rPr>
        <w:t>e 24</w:t>
      </w:r>
      <w:r w:rsidR="004F6EB0" w:rsidRPr="00884830">
        <w:rPr>
          <w:vertAlign w:val="superscript"/>
          <w:lang w:val="en-GB"/>
        </w:rPr>
        <w:t>th</w:t>
      </w:r>
      <w:r w:rsidR="004F6EB0">
        <w:rPr>
          <w:lang w:val="en-GB"/>
        </w:rPr>
        <w:t xml:space="preserve"> 1997), the </w:t>
      </w:r>
      <w:r w:rsidR="004F6EB0">
        <w:rPr>
          <w:u w:val="single"/>
          <w:lang w:val="en-GB"/>
        </w:rPr>
        <w:t xml:space="preserve">hosting </w:t>
      </w:r>
      <w:r w:rsidR="004F6EB0" w:rsidRPr="004F6EB0">
        <w:rPr>
          <w:lang w:val="en-GB"/>
        </w:rPr>
        <w:t>organisation</w:t>
      </w:r>
      <w:r w:rsidR="004F6EB0">
        <w:rPr>
          <w:lang w:val="en-GB"/>
        </w:rPr>
        <w:t xml:space="preserve"> commits itself to hosting in its premises</w:t>
      </w:r>
      <w:r w:rsidR="00666284">
        <w:rPr>
          <w:lang w:val="en-GB"/>
        </w:rPr>
        <w:t xml:space="preserve">, with respect to the attached work experience proposal for the current academic year  at least one student, under proposal of the University of Palermo, as per paragraph 5 of the </w:t>
      </w:r>
      <w:r w:rsidR="00C5050B">
        <w:rPr>
          <w:lang w:val="en-GB"/>
        </w:rPr>
        <w:t>Decree implementing Arti</w:t>
      </w:r>
      <w:r w:rsidR="00F96FAE">
        <w:rPr>
          <w:lang w:val="en-GB"/>
        </w:rPr>
        <w:t>cle 18</w:t>
      </w:r>
      <w:r w:rsidR="00C5050B">
        <w:rPr>
          <w:lang w:val="en-GB"/>
        </w:rPr>
        <w:t xml:space="preserve"> of the Law n. 196/1197</w:t>
      </w:r>
    </w:p>
    <w:p w14:paraId="078E8CE7" w14:textId="77777777" w:rsidR="00C5050B" w:rsidRDefault="00C5050B" w:rsidP="00F96FAE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The hosting organisation will formulate the work experience proposal for the subsequent academic year, specifying the total number of students eligible for a w</w:t>
      </w:r>
      <w:r w:rsidR="00E70E0B">
        <w:rPr>
          <w:lang w:val="en-GB"/>
        </w:rPr>
        <w:t>ork experience /stage and the relevant degree Courses. This proposal, with respect also to the provisions set forth by the following article 5, should be sent before July 30</w:t>
      </w:r>
      <w:r w:rsidR="00E70E0B" w:rsidRPr="00E70E0B">
        <w:rPr>
          <w:vertAlign w:val="superscript"/>
          <w:lang w:val="en-GB"/>
        </w:rPr>
        <w:t>th</w:t>
      </w:r>
      <w:r w:rsidR="00E70E0B">
        <w:rPr>
          <w:lang w:val="en-GB"/>
        </w:rPr>
        <w:t xml:space="preserve"> of each year to the Promoter which, based on this communication, will proceed with the scheduling of activities</w:t>
      </w:r>
      <w:r w:rsidR="00F96FAE">
        <w:rPr>
          <w:lang w:val="en-GB"/>
        </w:rPr>
        <w:t xml:space="preserve"> for the subsequent starting of work experience activities.</w:t>
      </w:r>
    </w:p>
    <w:p w14:paraId="02C034AA" w14:textId="77777777" w:rsidR="00C5050B" w:rsidRPr="00AD1B53" w:rsidRDefault="00C5050B">
      <w:pPr>
        <w:rPr>
          <w:lang w:val="en-GB"/>
        </w:rPr>
      </w:pPr>
    </w:p>
    <w:p w14:paraId="22B120D2" w14:textId="77777777" w:rsidR="00C5050B" w:rsidRDefault="00C5050B" w:rsidP="00B90194">
      <w:pPr>
        <w:jc w:val="center"/>
        <w:rPr>
          <w:b/>
          <w:lang w:val="en-GB"/>
        </w:rPr>
      </w:pPr>
    </w:p>
    <w:p w14:paraId="0044E193" w14:textId="77777777" w:rsidR="00033612" w:rsidRPr="00AD1B53" w:rsidRDefault="00F96FAE" w:rsidP="00B90194">
      <w:pPr>
        <w:jc w:val="center"/>
        <w:rPr>
          <w:b/>
          <w:lang w:val="en-GB"/>
        </w:rPr>
      </w:pPr>
      <w:r>
        <w:rPr>
          <w:b/>
          <w:lang w:val="en-GB"/>
        </w:rPr>
        <w:t xml:space="preserve">Article </w:t>
      </w:r>
      <w:r w:rsidR="00033612" w:rsidRPr="00AD1B53">
        <w:rPr>
          <w:b/>
          <w:lang w:val="en-GB"/>
        </w:rPr>
        <w:t>2</w:t>
      </w:r>
    </w:p>
    <w:p w14:paraId="6D8E813E" w14:textId="77777777" w:rsidR="00033612" w:rsidRPr="00AD1B53" w:rsidRDefault="00033612" w:rsidP="00E7583F">
      <w:pPr>
        <w:numPr>
          <w:ilvl w:val="0"/>
          <w:numId w:val="1"/>
        </w:numPr>
        <w:rPr>
          <w:lang w:val="en-GB"/>
        </w:rPr>
      </w:pPr>
      <w:r w:rsidRPr="00AD1B53">
        <w:rPr>
          <w:lang w:val="en-GB"/>
        </w:rPr>
        <w:lastRenderedPageBreak/>
        <w:t>The work experience</w:t>
      </w:r>
      <w:r w:rsidR="00F96FAE">
        <w:rPr>
          <w:lang w:val="en-GB"/>
        </w:rPr>
        <w:t>, as per Article 18, paragraph 1, letter d) of the Law n. 196/1197</w:t>
      </w:r>
      <w:r w:rsidRPr="00AD1B53">
        <w:rPr>
          <w:lang w:val="en-GB"/>
        </w:rPr>
        <w:t xml:space="preserve"> is not a work contract.</w:t>
      </w:r>
    </w:p>
    <w:p w14:paraId="0F011440" w14:textId="77777777" w:rsidR="00033612" w:rsidRPr="00AD1B53" w:rsidRDefault="00033612" w:rsidP="00E7583F">
      <w:pPr>
        <w:numPr>
          <w:ilvl w:val="0"/>
          <w:numId w:val="1"/>
        </w:numPr>
        <w:rPr>
          <w:lang w:val="en-GB"/>
        </w:rPr>
      </w:pPr>
      <w:r w:rsidRPr="00AD1B53">
        <w:rPr>
          <w:lang w:val="en-GB"/>
        </w:rPr>
        <w:t>During the work experience period, the student’s activities are controlled and verified by a tutor</w:t>
      </w:r>
      <w:r w:rsidR="006D6CF8">
        <w:rPr>
          <w:lang w:val="en-GB"/>
        </w:rPr>
        <w:t xml:space="preserve"> designed by the Promoter</w:t>
      </w:r>
      <w:r w:rsidRPr="00AD1B53">
        <w:rPr>
          <w:lang w:val="en-GB"/>
        </w:rPr>
        <w:t>, who will be responsible of the didactic-organizational aspect, and by another tutor, designed by the hosting organisation.</w:t>
      </w:r>
    </w:p>
    <w:p w14:paraId="37728C54" w14:textId="77777777" w:rsidR="00033612" w:rsidRPr="00AD1B53" w:rsidRDefault="006D6CF8" w:rsidP="00E758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For each </w:t>
      </w:r>
      <w:r>
        <w:rPr>
          <w:i/>
          <w:lang w:val="en-GB"/>
        </w:rPr>
        <w:t xml:space="preserve">stagiaire, </w:t>
      </w:r>
      <w:r w:rsidRPr="006D6CF8">
        <w:rPr>
          <w:lang w:val="en-GB"/>
        </w:rPr>
        <w:t xml:space="preserve">hosted by the Hosting organisation </w:t>
      </w:r>
      <w:r>
        <w:rPr>
          <w:lang w:val="en-GB"/>
        </w:rPr>
        <w:t>on t</w:t>
      </w:r>
      <w:r w:rsidR="00D17353">
        <w:rPr>
          <w:lang w:val="en-GB"/>
        </w:rPr>
        <w:t>h</w:t>
      </w:r>
      <w:r>
        <w:rPr>
          <w:lang w:val="en-GB"/>
        </w:rPr>
        <w:t xml:space="preserve">e basis of this agreement, an educational </w:t>
      </w:r>
      <w:r w:rsidR="00033612" w:rsidRPr="00AD1B53">
        <w:rPr>
          <w:lang w:val="en-GB"/>
        </w:rPr>
        <w:t>project</w:t>
      </w:r>
      <w:r>
        <w:rPr>
          <w:lang w:val="en-GB"/>
        </w:rPr>
        <w:t xml:space="preserve"> will be drawn</w:t>
      </w:r>
      <w:r w:rsidR="00033612" w:rsidRPr="00AD1B53">
        <w:rPr>
          <w:lang w:val="en-GB"/>
        </w:rPr>
        <w:t>, containing:</w:t>
      </w:r>
    </w:p>
    <w:p w14:paraId="407E4B62" w14:textId="77777777" w:rsidR="00E7583F" w:rsidRPr="00AD1B53" w:rsidRDefault="00E7583F" w:rsidP="00E7583F">
      <w:pPr>
        <w:numPr>
          <w:ilvl w:val="1"/>
          <w:numId w:val="1"/>
        </w:numPr>
        <w:rPr>
          <w:lang w:val="en-GB"/>
        </w:rPr>
      </w:pPr>
      <w:r w:rsidRPr="00AD1B53">
        <w:rPr>
          <w:lang w:val="en-GB"/>
        </w:rPr>
        <w:t xml:space="preserve">the name of the </w:t>
      </w:r>
      <w:r w:rsidRPr="00AD1B53">
        <w:rPr>
          <w:i/>
          <w:lang w:val="en-GB"/>
        </w:rPr>
        <w:t>stagiaire</w:t>
      </w:r>
    </w:p>
    <w:p w14:paraId="481EB269" w14:textId="77777777" w:rsidR="00E7583F" w:rsidRPr="00AD1B53" w:rsidRDefault="00E7583F" w:rsidP="00E7583F">
      <w:pPr>
        <w:numPr>
          <w:ilvl w:val="1"/>
          <w:numId w:val="1"/>
        </w:numPr>
        <w:rPr>
          <w:lang w:val="en-GB"/>
        </w:rPr>
      </w:pPr>
      <w:r w:rsidRPr="00AD1B53">
        <w:rPr>
          <w:lang w:val="en-GB"/>
        </w:rPr>
        <w:t xml:space="preserve">the names of the </w:t>
      </w:r>
      <w:r w:rsidR="00A1337A" w:rsidRPr="00AD1B53">
        <w:rPr>
          <w:lang w:val="en-GB"/>
        </w:rPr>
        <w:t>tutors</w:t>
      </w:r>
      <w:r w:rsidR="00A1337A">
        <w:rPr>
          <w:lang w:val="en-GB"/>
        </w:rPr>
        <w:t xml:space="preserve"> appointed </w:t>
      </w:r>
      <w:r w:rsidR="00A1337A" w:rsidRPr="00AD1B53">
        <w:rPr>
          <w:lang w:val="en-GB"/>
        </w:rPr>
        <w:t xml:space="preserve"> </w:t>
      </w:r>
      <w:r w:rsidR="00A1337A">
        <w:rPr>
          <w:lang w:val="en-GB"/>
        </w:rPr>
        <w:t>by the Promoter</w:t>
      </w:r>
      <w:r w:rsidRPr="00AD1B53">
        <w:rPr>
          <w:lang w:val="en-GB"/>
        </w:rPr>
        <w:t xml:space="preserve"> and </w:t>
      </w:r>
      <w:r w:rsidR="00A1337A">
        <w:rPr>
          <w:lang w:val="en-GB"/>
        </w:rPr>
        <w:t>by</w:t>
      </w:r>
      <w:r w:rsidRPr="00AD1B53">
        <w:rPr>
          <w:lang w:val="en-GB"/>
        </w:rPr>
        <w:t xml:space="preserve"> the hosting organisation </w:t>
      </w:r>
    </w:p>
    <w:p w14:paraId="5CAF4EBE" w14:textId="77777777" w:rsidR="00E7583F" w:rsidRPr="00AD1B53" w:rsidRDefault="00402A07" w:rsidP="00E7583F">
      <w:pPr>
        <w:numPr>
          <w:ilvl w:val="1"/>
          <w:numId w:val="1"/>
        </w:numPr>
        <w:rPr>
          <w:lang w:val="en-GB"/>
        </w:rPr>
      </w:pPr>
      <w:r w:rsidRPr="00AD1B53">
        <w:rPr>
          <w:lang w:val="en-GB"/>
        </w:rPr>
        <w:t xml:space="preserve">the </w:t>
      </w:r>
      <w:r w:rsidR="00E7583F" w:rsidRPr="00AD1B53">
        <w:rPr>
          <w:lang w:val="en-GB"/>
        </w:rPr>
        <w:t>objectives</w:t>
      </w:r>
      <w:r w:rsidR="00D17353">
        <w:rPr>
          <w:lang w:val="en-GB"/>
        </w:rPr>
        <w:t xml:space="preserve">, mode </w:t>
      </w:r>
      <w:r w:rsidR="00E7583F" w:rsidRPr="00AD1B53">
        <w:rPr>
          <w:lang w:val="en-GB"/>
        </w:rPr>
        <w:t>and timing of the work experience</w:t>
      </w:r>
    </w:p>
    <w:p w14:paraId="4C6CBEBE" w14:textId="77777777" w:rsidR="00E7583F" w:rsidRPr="00AD1B53" w:rsidRDefault="00E7583F" w:rsidP="00E7583F">
      <w:pPr>
        <w:numPr>
          <w:ilvl w:val="1"/>
          <w:numId w:val="1"/>
        </w:numPr>
        <w:rPr>
          <w:lang w:val="en-GB"/>
        </w:rPr>
      </w:pPr>
      <w:r w:rsidRPr="00AD1B53">
        <w:rPr>
          <w:lang w:val="en-GB"/>
        </w:rPr>
        <w:t xml:space="preserve">the </w:t>
      </w:r>
      <w:r w:rsidR="00D17353">
        <w:rPr>
          <w:lang w:val="en-GB"/>
        </w:rPr>
        <w:t xml:space="preserve">places </w:t>
      </w:r>
      <w:r w:rsidRPr="00AD1B53">
        <w:rPr>
          <w:lang w:val="en-GB"/>
        </w:rPr>
        <w:t xml:space="preserve">and </w:t>
      </w:r>
      <w:r w:rsidR="00D17353">
        <w:rPr>
          <w:lang w:val="en-GB"/>
        </w:rPr>
        <w:t xml:space="preserve">facilities where </w:t>
      </w:r>
      <w:r w:rsidRPr="00AD1B53">
        <w:rPr>
          <w:lang w:val="en-GB"/>
        </w:rPr>
        <w:t>the work experience</w:t>
      </w:r>
      <w:r w:rsidR="00D17353">
        <w:rPr>
          <w:lang w:val="en-GB"/>
        </w:rPr>
        <w:t xml:space="preserve"> should take place (factories, </w:t>
      </w:r>
      <w:r w:rsidR="00D17353" w:rsidRPr="00AD1B53">
        <w:rPr>
          <w:lang w:val="en-GB"/>
        </w:rPr>
        <w:t>p</w:t>
      </w:r>
      <w:r w:rsidR="00D17353">
        <w:rPr>
          <w:lang w:val="en-GB"/>
        </w:rPr>
        <w:t>remises, departments</w:t>
      </w:r>
    </w:p>
    <w:p w14:paraId="02DE5233" w14:textId="77777777" w:rsidR="00E7583F" w:rsidRPr="00AD1B53" w:rsidRDefault="00E7583F" w:rsidP="00E7583F">
      <w:pPr>
        <w:numPr>
          <w:ilvl w:val="1"/>
          <w:numId w:val="1"/>
        </w:numPr>
        <w:rPr>
          <w:lang w:val="en-GB"/>
        </w:rPr>
      </w:pPr>
      <w:r w:rsidRPr="00AD1B53">
        <w:rPr>
          <w:lang w:val="en-GB"/>
        </w:rPr>
        <w:t xml:space="preserve">The </w:t>
      </w:r>
      <w:r w:rsidR="00E27E8E">
        <w:rPr>
          <w:lang w:val="en-GB"/>
        </w:rPr>
        <w:t xml:space="preserve">number and date of the </w:t>
      </w:r>
      <w:r w:rsidRPr="00AD1B53">
        <w:rPr>
          <w:lang w:val="en-GB"/>
        </w:rPr>
        <w:t>insurance policies subscribed.</w:t>
      </w:r>
    </w:p>
    <w:p w14:paraId="26041378" w14:textId="77777777" w:rsidR="00E7583F" w:rsidRPr="00AD1B53" w:rsidRDefault="00E7583F" w:rsidP="00E7583F">
      <w:pPr>
        <w:rPr>
          <w:lang w:val="en-GB"/>
        </w:rPr>
      </w:pPr>
    </w:p>
    <w:p w14:paraId="056BAB21" w14:textId="77777777" w:rsidR="00E7583F" w:rsidRPr="00AD1B53" w:rsidRDefault="00E27E8E" w:rsidP="00B90194">
      <w:pPr>
        <w:jc w:val="center"/>
        <w:rPr>
          <w:b/>
          <w:lang w:val="en-GB"/>
        </w:rPr>
      </w:pPr>
      <w:r>
        <w:rPr>
          <w:b/>
          <w:lang w:val="en-GB"/>
        </w:rPr>
        <w:t xml:space="preserve">Article </w:t>
      </w:r>
      <w:r w:rsidR="00E7583F" w:rsidRPr="00AD1B53">
        <w:rPr>
          <w:b/>
          <w:lang w:val="en-GB"/>
        </w:rPr>
        <w:t>3</w:t>
      </w:r>
    </w:p>
    <w:p w14:paraId="0E90D4E0" w14:textId="77777777" w:rsidR="00E27E8E" w:rsidRDefault="00E7583F" w:rsidP="00E27E8E">
      <w:pPr>
        <w:numPr>
          <w:ilvl w:val="0"/>
          <w:numId w:val="4"/>
        </w:numPr>
        <w:jc w:val="both"/>
        <w:rPr>
          <w:lang w:val="en-GB"/>
        </w:rPr>
      </w:pPr>
      <w:r w:rsidRPr="00AD1B53">
        <w:rPr>
          <w:lang w:val="en-GB"/>
        </w:rPr>
        <w:t>During the work experience period, the</w:t>
      </w:r>
      <w:r w:rsidRPr="00AD1B53">
        <w:rPr>
          <w:i/>
          <w:lang w:val="en-GB"/>
        </w:rPr>
        <w:t xml:space="preserve"> stagiaire</w:t>
      </w:r>
      <w:r w:rsidRPr="00AD1B53">
        <w:rPr>
          <w:lang w:val="en-GB"/>
        </w:rPr>
        <w:t xml:space="preserve"> </w:t>
      </w:r>
      <w:r w:rsidR="00E27E8E">
        <w:rPr>
          <w:lang w:val="en-GB"/>
        </w:rPr>
        <w:t>should:</w:t>
      </w:r>
    </w:p>
    <w:p w14:paraId="65435E94" w14:textId="77777777" w:rsidR="00E27E8E" w:rsidRDefault="00E7583F" w:rsidP="00E27E8E">
      <w:pPr>
        <w:numPr>
          <w:ilvl w:val="1"/>
          <w:numId w:val="1"/>
        </w:numPr>
        <w:jc w:val="both"/>
        <w:rPr>
          <w:lang w:val="en-GB"/>
        </w:rPr>
      </w:pPr>
      <w:r w:rsidRPr="00AD1B53">
        <w:rPr>
          <w:lang w:val="en-GB"/>
        </w:rPr>
        <w:t xml:space="preserve">perform all the activities described in the </w:t>
      </w:r>
      <w:r w:rsidR="00E27E8E">
        <w:rPr>
          <w:lang w:val="en-GB"/>
        </w:rPr>
        <w:t xml:space="preserve">educational </w:t>
      </w:r>
      <w:r w:rsidRPr="00AD1B53">
        <w:rPr>
          <w:lang w:val="en-GB"/>
        </w:rPr>
        <w:t xml:space="preserve">project, </w:t>
      </w:r>
    </w:p>
    <w:p w14:paraId="64903F5C" w14:textId="77777777" w:rsidR="00E27E8E" w:rsidRDefault="00E7583F" w:rsidP="00E27E8E">
      <w:pPr>
        <w:numPr>
          <w:ilvl w:val="1"/>
          <w:numId w:val="1"/>
        </w:numPr>
        <w:jc w:val="both"/>
        <w:rPr>
          <w:lang w:val="en-GB"/>
        </w:rPr>
      </w:pPr>
      <w:r w:rsidRPr="00AD1B53">
        <w:rPr>
          <w:lang w:val="en-GB"/>
        </w:rPr>
        <w:t xml:space="preserve">respect the rules </w:t>
      </w:r>
      <w:r w:rsidR="00FD58F8" w:rsidRPr="00AD1B53">
        <w:rPr>
          <w:lang w:val="en-GB"/>
        </w:rPr>
        <w:t xml:space="preserve">of </w:t>
      </w:r>
      <w:r w:rsidR="00402A07" w:rsidRPr="00AD1B53">
        <w:rPr>
          <w:lang w:val="en-GB"/>
        </w:rPr>
        <w:t>h</w:t>
      </w:r>
      <w:r w:rsidR="00FD58F8" w:rsidRPr="00AD1B53">
        <w:rPr>
          <w:lang w:val="en-GB"/>
        </w:rPr>
        <w:t xml:space="preserve">ygiene and safety on the workplace, </w:t>
      </w:r>
    </w:p>
    <w:p w14:paraId="0CDBA655" w14:textId="77777777" w:rsidR="00E7583F" w:rsidRPr="00AD1B53" w:rsidRDefault="00FD58F8" w:rsidP="00E27E8E">
      <w:pPr>
        <w:numPr>
          <w:ilvl w:val="1"/>
          <w:numId w:val="1"/>
        </w:numPr>
        <w:jc w:val="both"/>
        <w:rPr>
          <w:lang w:val="en-GB"/>
        </w:rPr>
      </w:pPr>
      <w:r w:rsidRPr="00AD1B53">
        <w:rPr>
          <w:lang w:val="en-GB"/>
        </w:rPr>
        <w:t>respect</w:t>
      </w:r>
      <w:r w:rsidR="00E7583F" w:rsidRPr="00AD1B53">
        <w:rPr>
          <w:lang w:val="en-GB"/>
        </w:rPr>
        <w:t xml:space="preserve"> </w:t>
      </w:r>
      <w:r w:rsidRPr="00AD1B53">
        <w:rPr>
          <w:lang w:val="en-GB"/>
        </w:rPr>
        <w:t>the privacy policies of the hosting organisation</w:t>
      </w:r>
      <w:r w:rsidR="00E27E8E">
        <w:rPr>
          <w:lang w:val="en-GB"/>
        </w:rPr>
        <w:t xml:space="preserve"> with respect to data , information or knowledge related production processes and products.</w:t>
      </w:r>
    </w:p>
    <w:p w14:paraId="6188D2A9" w14:textId="77777777" w:rsidR="00FD58F8" w:rsidRPr="00AD1B53" w:rsidRDefault="00FD58F8" w:rsidP="00E7583F">
      <w:pPr>
        <w:rPr>
          <w:lang w:val="en-GB"/>
        </w:rPr>
      </w:pPr>
    </w:p>
    <w:p w14:paraId="590677AF" w14:textId="77777777" w:rsidR="00FD58F8" w:rsidRPr="00AD1B53" w:rsidRDefault="00E27E8E" w:rsidP="00B90194">
      <w:pPr>
        <w:jc w:val="center"/>
        <w:rPr>
          <w:lang w:val="en-GB"/>
        </w:rPr>
      </w:pPr>
      <w:r>
        <w:rPr>
          <w:b/>
          <w:lang w:val="en-GB"/>
        </w:rPr>
        <w:t xml:space="preserve">Article </w:t>
      </w:r>
      <w:r w:rsidR="00FD58F8" w:rsidRPr="00AD1B53">
        <w:rPr>
          <w:b/>
          <w:lang w:val="en-GB"/>
        </w:rPr>
        <w:t>4</w:t>
      </w:r>
    </w:p>
    <w:p w14:paraId="682A49B1" w14:textId="77777777" w:rsidR="00FD58F8" w:rsidRPr="00AD1B53" w:rsidRDefault="00FD58F8" w:rsidP="00526E74">
      <w:pPr>
        <w:numPr>
          <w:ilvl w:val="0"/>
          <w:numId w:val="2"/>
        </w:numPr>
        <w:jc w:val="both"/>
        <w:rPr>
          <w:lang w:val="en-GB"/>
        </w:rPr>
      </w:pPr>
      <w:r w:rsidRPr="00AD1B53">
        <w:rPr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AD1B53">
            <w:rPr>
              <w:lang w:val="en-GB"/>
            </w:rPr>
            <w:t>University</w:t>
          </w:r>
        </w:smartTag>
        <w:r w:rsidRPr="00AD1B53">
          <w:rPr>
            <w:lang w:val="en-GB"/>
          </w:rPr>
          <w:t xml:space="preserve"> of </w:t>
        </w:r>
        <w:smartTag w:uri="urn:schemas-microsoft-com:office:smarttags" w:element="PlaceName">
          <w:r w:rsidRPr="00AD1B53">
            <w:rPr>
              <w:lang w:val="en-GB"/>
            </w:rPr>
            <w:t>Palermo</w:t>
          </w:r>
        </w:smartTag>
      </w:smartTag>
      <w:r w:rsidRPr="00AD1B53">
        <w:rPr>
          <w:lang w:val="en-GB"/>
        </w:rPr>
        <w:t xml:space="preserve"> will provide the </w:t>
      </w:r>
      <w:r w:rsidRPr="00AD1B53">
        <w:rPr>
          <w:i/>
          <w:lang w:val="en-GB"/>
        </w:rPr>
        <w:t>stagiaire</w:t>
      </w:r>
      <w:r w:rsidRPr="00AD1B53">
        <w:rPr>
          <w:lang w:val="en-GB"/>
        </w:rPr>
        <w:t xml:space="preserve"> with insuranc</w:t>
      </w:r>
      <w:r w:rsidR="00526E74">
        <w:rPr>
          <w:lang w:val="en-GB"/>
        </w:rPr>
        <w:t>es; if an accident should occur;</w:t>
      </w:r>
      <w:r w:rsidRPr="00AD1B53">
        <w:rPr>
          <w:lang w:val="en-GB"/>
        </w:rPr>
        <w:t xml:space="preserve"> the hosting organisation will notify it, as soon as possible, </w:t>
      </w:r>
      <w:r w:rsidR="00402A07" w:rsidRPr="00AD1B53">
        <w:rPr>
          <w:lang w:val="en-GB"/>
        </w:rPr>
        <w:t>to</w:t>
      </w:r>
      <w:r w:rsidRPr="00AD1B53">
        <w:rPr>
          <w:lang w:val="en-GB"/>
        </w:rPr>
        <w:t xml:space="preserve"> the insurance compan</w:t>
      </w:r>
      <w:r w:rsidR="00526E74">
        <w:rPr>
          <w:lang w:val="en-GB"/>
        </w:rPr>
        <w:t xml:space="preserve">ies (quoting the number and date of the </w:t>
      </w:r>
      <w:r w:rsidR="003805BA">
        <w:rPr>
          <w:lang w:val="en-GB"/>
        </w:rPr>
        <w:t>insurance policy)</w:t>
      </w:r>
      <w:r w:rsidRPr="00AD1B53">
        <w:rPr>
          <w:lang w:val="en-GB"/>
        </w:rPr>
        <w:t xml:space="preserve"> and </w:t>
      </w:r>
      <w:r w:rsidR="00402A07" w:rsidRPr="00AD1B53">
        <w:rPr>
          <w:lang w:val="en-GB"/>
        </w:rPr>
        <w:t>to</w:t>
      </w:r>
      <w:r w:rsidRPr="00AD1B53">
        <w:rPr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PlaceType">
          <w:r w:rsidRPr="00AD1B53">
            <w:rPr>
              <w:lang w:val="en-GB"/>
            </w:rPr>
            <w:t>University</w:t>
          </w:r>
        </w:smartTag>
        <w:r w:rsidRPr="00AD1B53">
          <w:rPr>
            <w:lang w:val="en-GB"/>
          </w:rPr>
          <w:t xml:space="preserve"> of </w:t>
        </w:r>
        <w:smartTag w:uri="urn:schemas-microsoft-com:office:smarttags" w:element="PlaceName">
          <w:r w:rsidRPr="00AD1B53">
            <w:rPr>
              <w:lang w:val="en-GB"/>
            </w:rPr>
            <w:t>Palermo</w:t>
          </w:r>
        </w:smartTag>
      </w:smartTag>
      <w:r w:rsidRPr="00AD1B53">
        <w:rPr>
          <w:lang w:val="en-GB"/>
        </w:rPr>
        <w:t>,</w:t>
      </w:r>
    </w:p>
    <w:p w14:paraId="3959F254" w14:textId="77777777" w:rsidR="00FD58F8" w:rsidRPr="00AD1B53" w:rsidRDefault="00FD58F8" w:rsidP="00B90194">
      <w:pPr>
        <w:numPr>
          <w:ilvl w:val="0"/>
          <w:numId w:val="2"/>
        </w:numPr>
        <w:rPr>
          <w:lang w:val="en-GB"/>
        </w:rPr>
      </w:pPr>
      <w:r w:rsidRPr="00AD1B53">
        <w:rPr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AD1B53">
            <w:rPr>
              <w:lang w:val="en-GB"/>
            </w:rPr>
            <w:t>University</w:t>
          </w:r>
        </w:smartTag>
        <w:r w:rsidRPr="00AD1B53">
          <w:rPr>
            <w:lang w:val="en-GB"/>
          </w:rPr>
          <w:t xml:space="preserve"> of </w:t>
        </w:r>
        <w:smartTag w:uri="urn:schemas-microsoft-com:office:smarttags" w:element="PlaceName">
          <w:r w:rsidRPr="00AD1B53">
            <w:rPr>
              <w:lang w:val="en-GB"/>
            </w:rPr>
            <w:t>Palermo</w:t>
          </w:r>
        </w:smartTag>
      </w:smartTag>
      <w:r w:rsidRPr="00AD1B53">
        <w:rPr>
          <w:lang w:val="en-GB"/>
        </w:rPr>
        <w:t xml:space="preserve"> </w:t>
      </w:r>
      <w:r w:rsidR="003805BA">
        <w:rPr>
          <w:lang w:val="en-GB"/>
        </w:rPr>
        <w:t xml:space="preserve">undertakes to forward </w:t>
      </w:r>
      <w:r w:rsidRPr="00AD1B53">
        <w:rPr>
          <w:lang w:val="en-GB"/>
        </w:rPr>
        <w:t>to the competent Agencies</w:t>
      </w:r>
      <w:r w:rsidR="003805BA">
        <w:rPr>
          <w:lang w:val="en-GB"/>
        </w:rPr>
        <w:t xml:space="preserve"> (Region or delegated Province, provincial seats of the Ministry of work and social security, as well as to the trade unions representatives)</w:t>
      </w:r>
      <w:r w:rsidRPr="00AD1B53">
        <w:rPr>
          <w:lang w:val="en-GB"/>
        </w:rPr>
        <w:t xml:space="preserve"> </w:t>
      </w:r>
      <w:r w:rsidR="00EB3D6B">
        <w:rPr>
          <w:lang w:val="en-GB"/>
        </w:rPr>
        <w:t>one copy of each educational  project</w:t>
      </w:r>
    </w:p>
    <w:p w14:paraId="4AB250FD" w14:textId="77777777" w:rsidR="00402A07" w:rsidRDefault="00402A07" w:rsidP="00402A07">
      <w:pPr>
        <w:rPr>
          <w:lang w:val="en-GB"/>
        </w:rPr>
      </w:pPr>
    </w:p>
    <w:p w14:paraId="35D9D6E6" w14:textId="77777777" w:rsidR="00EB3D6B" w:rsidRPr="00EB3D6B" w:rsidRDefault="00EB3D6B" w:rsidP="00EB3D6B">
      <w:pPr>
        <w:jc w:val="center"/>
        <w:rPr>
          <w:b/>
          <w:lang w:val="en-GB"/>
        </w:rPr>
      </w:pPr>
      <w:r>
        <w:rPr>
          <w:b/>
          <w:lang w:val="en-GB"/>
        </w:rPr>
        <w:t>Article 5</w:t>
      </w:r>
    </w:p>
    <w:p w14:paraId="0115F8FF" w14:textId="77777777" w:rsidR="00EB3D6B" w:rsidRDefault="00EB3D6B" w:rsidP="00402A07">
      <w:pPr>
        <w:rPr>
          <w:lang w:val="en-GB"/>
        </w:rPr>
      </w:pPr>
    </w:p>
    <w:p w14:paraId="42FDEE08" w14:textId="77777777" w:rsidR="00610496" w:rsidRDefault="007A5A4D" w:rsidP="00EB3D6B">
      <w:pPr>
        <w:numPr>
          <w:ilvl w:val="0"/>
          <w:numId w:val="5"/>
        </w:numPr>
        <w:rPr>
          <w:lang w:val="en-GB"/>
        </w:rPr>
      </w:pPr>
      <w:r w:rsidRPr="001113CC">
        <w:rPr>
          <w:lang w:val="en-GB"/>
        </w:rPr>
        <w:t xml:space="preserve">This </w:t>
      </w:r>
      <w:r w:rsidR="00610496">
        <w:rPr>
          <w:lang w:val="en-GB"/>
        </w:rPr>
        <w:t xml:space="preserve">agreement </w:t>
      </w:r>
      <w:r w:rsidRPr="001113CC">
        <w:rPr>
          <w:lang w:val="en-GB"/>
        </w:rPr>
        <w:t xml:space="preserve"> becomes effective upon the date of signature of the last approving authority and will </w:t>
      </w:r>
      <w:r>
        <w:rPr>
          <w:lang w:val="en-GB"/>
        </w:rPr>
        <w:t>cease to be</w:t>
      </w:r>
      <w:r w:rsidRPr="001113CC">
        <w:rPr>
          <w:lang w:val="en-GB"/>
        </w:rPr>
        <w:t xml:space="preserve"> in </w:t>
      </w:r>
      <w:r>
        <w:rPr>
          <w:lang w:val="en-GB"/>
        </w:rPr>
        <w:t xml:space="preserve">case of termination </w:t>
      </w:r>
      <w:r w:rsidRPr="001113CC">
        <w:rPr>
          <w:lang w:val="en-GB"/>
        </w:rPr>
        <w:t>by either party</w:t>
      </w:r>
      <w:r>
        <w:rPr>
          <w:lang w:val="en-GB"/>
        </w:rPr>
        <w:t>, with a 60 days’ notice, by registered letter</w:t>
      </w:r>
      <w:r w:rsidRPr="001113CC">
        <w:rPr>
          <w:lang w:val="en-GB"/>
        </w:rPr>
        <w:t xml:space="preserve">. </w:t>
      </w:r>
    </w:p>
    <w:p w14:paraId="22A186DF" w14:textId="77777777" w:rsidR="00EB3D6B" w:rsidRPr="00B900E5" w:rsidRDefault="00B900E5" w:rsidP="00402A07">
      <w:pPr>
        <w:numPr>
          <w:ilvl w:val="0"/>
          <w:numId w:val="5"/>
        </w:numPr>
        <w:rPr>
          <w:lang w:val="en-GB"/>
        </w:rPr>
      </w:pPr>
      <w:r w:rsidRPr="00B900E5">
        <w:rPr>
          <w:lang w:val="en-GB"/>
        </w:rPr>
        <w:t>This</w:t>
      </w:r>
      <w:r w:rsidR="00610496" w:rsidRPr="00B900E5">
        <w:rPr>
          <w:lang w:val="en-GB"/>
        </w:rPr>
        <w:t xml:space="preserve"> agreement enables the effective starting of stage activities, upon the communication</w:t>
      </w:r>
      <w:r w:rsidR="00D1021A">
        <w:rPr>
          <w:lang w:val="en-GB"/>
        </w:rPr>
        <w:t xml:space="preserve"> by the Hosting organisation</w:t>
      </w:r>
      <w:r w:rsidR="00610496" w:rsidRPr="00B900E5">
        <w:rPr>
          <w:lang w:val="en-GB"/>
        </w:rPr>
        <w:t xml:space="preserve">, by </w:t>
      </w:r>
      <w:r w:rsidR="008C1521" w:rsidRPr="00B900E5">
        <w:rPr>
          <w:lang w:val="en-GB"/>
        </w:rPr>
        <w:t>July</w:t>
      </w:r>
      <w:r w:rsidR="00610496" w:rsidRPr="00B900E5">
        <w:rPr>
          <w:lang w:val="en-GB"/>
        </w:rPr>
        <w:t xml:space="preserve"> </w:t>
      </w:r>
      <w:r w:rsidR="008C1521" w:rsidRPr="00B900E5">
        <w:rPr>
          <w:lang w:val="en-GB"/>
        </w:rPr>
        <w:t>30</w:t>
      </w:r>
      <w:r w:rsidR="008C1521" w:rsidRPr="00B900E5">
        <w:rPr>
          <w:vertAlign w:val="superscript"/>
          <w:lang w:val="en-GB"/>
        </w:rPr>
        <w:t>th</w:t>
      </w:r>
      <w:r w:rsidR="00610496" w:rsidRPr="00B900E5">
        <w:rPr>
          <w:lang w:val="en-GB"/>
        </w:rPr>
        <w:t xml:space="preserve"> </w:t>
      </w:r>
      <w:r w:rsidRPr="00B900E5">
        <w:rPr>
          <w:lang w:val="en-GB"/>
        </w:rPr>
        <w:t xml:space="preserve">, of the number of </w:t>
      </w:r>
      <w:r w:rsidRPr="00B900E5">
        <w:rPr>
          <w:i/>
          <w:lang w:val="en-GB"/>
        </w:rPr>
        <w:t xml:space="preserve">stagiaires </w:t>
      </w:r>
      <w:r w:rsidR="00D1021A">
        <w:rPr>
          <w:lang w:val="en-GB"/>
        </w:rPr>
        <w:t>which will be hosted in the subsequent academic year,</w:t>
      </w:r>
      <w:r w:rsidR="00D1021A" w:rsidRPr="00B900E5">
        <w:rPr>
          <w:lang w:val="en-GB"/>
        </w:rPr>
        <w:t xml:space="preserve"> </w:t>
      </w:r>
      <w:r w:rsidRPr="00B900E5">
        <w:rPr>
          <w:lang w:val="en-GB"/>
        </w:rPr>
        <w:t>as well as of the Faculties they should come fr</w:t>
      </w:r>
      <w:r>
        <w:rPr>
          <w:lang w:val="en-GB"/>
        </w:rPr>
        <w:t>o</w:t>
      </w:r>
      <w:r w:rsidRPr="00B900E5">
        <w:rPr>
          <w:lang w:val="en-GB"/>
        </w:rPr>
        <w:t>m</w:t>
      </w:r>
      <w:r w:rsidR="00D1021A">
        <w:rPr>
          <w:lang w:val="en-GB"/>
        </w:rPr>
        <w:t xml:space="preserve">. </w:t>
      </w:r>
    </w:p>
    <w:p w14:paraId="29BFCF69" w14:textId="77777777" w:rsidR="00402A07" w:rsidRPr="00AD1B53" w:rsidRDefault="00402A07" w:rsidP="00402A07">
      <w:pPr>
        <w:rPr>
          <w:lang w:val="en-GB"/>
        </w:rPr>
      </w:pPr>
    </w:p>
    <w:p w14:paraId="3E84C40A" w14:textId="77777777" w:rsidR="00402A07" w:rsidRPr="00AD1B53" w:rsidRDefault="00D1021A" w:rsidP="00402A07">
      <w:pPr>
        <w:rPr>
          <w:lang w:val="en-GB"/>
        </w:rPr>
      </w:pPr>
      <w:r>
        <w:rPr>
          <w:lang w:val="en-GB"/>
        </w:rPr>
        <w:t xml:space="preserve">Place and </w:t>
      </w:r>
      <w:r w:rsidR="00402A07" w:rsidRPr="00AD1B53">
        <w:rPr>
          <w:lang w:val="en-GB"/>
        </w:rPr>
        <w:t>Date……………………………………………………</w:t>
      </w:r>
    </w:p>
    <w:p w14:paraId="066185C2" w14:textId="77777777" w:rsidR="00402A07" w:rsidRPr="00AD1B53" w:rsidRDefault="00402A07" w:rsidP="00402A07">
      <w:pPr>
        <w:rPr>
          <w:lang w:val="en-GB"/>
        </w:rPr>
      </w:pPr>
    </w:p>
    <w:p w14:paraId="665519F3" w14:textId="77777777" w:rsidR="008C1521" w:rsidRDefault="008C1521" w:rsidP="00402A07">
      <w:pPr>
        <w:rPr>
          <w:lang w:val="en-GB"/>
        </w:rPr>
      </w:pPr>
      <w:r w:rsidRPr="00AD1B53">
        <w:rPr>
          <w:lang w:val="en-GB"/>
        </w:rPr>
        <w:t xml:space="preserve">(Hosting organization)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D1B53">
        <w:rPr>
          <w:lang w:val="en-GB"/>
        </w:rPr>
        <w:t>University of Palermo</w:t>
      </w:r>
    </w:p>
    <w:p w14:paraId="69D15B23" w14:textId="77777777" w:rsidR="00BA4BE3" w:rsidRDefault="009F51F2" w:rsidP="00BA4BE3">
      <w:pPr>
        <w:ind w:left="6372"/>
        <w:rPr>
          <w:lang w:val="en-GB"/>
        </w:rPr>
      </w:pPr>
      <w:r>
        <w:rPr>
          <w:rFonts w:ascii="FreeSerif" w:hAnsi="FreeSerif" w:cs="FreeSerif"/>
          <w:i/>
          <w:iCs/>
          <w:lang w:val="en-GB"/>
        </w:rPr>
        <w:t xml:space="preserve">     </w:t>
      </w:r>
      <w:r w:rsidR="00BA4BE3">
        <w:rPr>
          <w:rFonts w:ascii="FreeSerif" w:hAnsi="FreeSerif" w:cs="FreeSerif"/>
          <w:i/>
          <w:iCs/>
          <w:lang w:val="en-GB"/>
        </w:rPr>
        <w:t xml:space="preserve">                           </w:t>
      </w:r>
    </w:p>
    <w:p w14:paraId="1FA24215" w14:textId="77777777" w:rsidR="00402A07" w:rsidRPr="00AD1B53" w:rsidRDefault="008C1521" w:rsidP="00402A07">
      <w:pPr>
        <w:rPr>
          <w:lang w:val="en-GB"/>
        </w:rPr>
      </w:pPr>
      <w:r>
        <w:rPr>
          <w:lang w:val="en-GB"/>
        </w:rPr>
        <w:t>(</w:t>
      </w:r>
      <w:r w:rsidRPr="00AD1B53">
        <w:rPr>
          <w:lang w:val="en-GB"/>
        </w:rPr>
        <w:t>Signature</w:t>
      </w:r>
      <w:r>
        <w:rPr>
          <w:lang w:val="en-GB"/>
        </w:rPr>
        <w:t xml:space="preserve"> and stamp)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A4BE3">
        <w:rPr>
          <w:lang w:val="en-GB"/>
        </w:rPr>
        <w:t xml:space="preserve"> </w:t>
      </w:r>
      <w:r w:rsidR="008E2148">
        <w:rPr>
          <w:lang w:val="en-GB"/>
        </w:rPr>
        <w:t xml:space="preserve">    </w:t>
      </w:r>
      <w:r w:rsidR="008E2148">
        <w:rPr>
          <w:rFonts w:ascii="FreeSerif" w:hAnsi="FreeSerif" w:cs="FreeSerif"/>
          <w:i/>
          <w:iCs/>
          <w:lang w:val="en-GB"/>
        </w:rPr>
        <w:t>Rector/Delegate</w:t>
      </w:r>
    </w:p>
    <w:sectPr w:rsidR="00402A07" w:rsidRPr="00AD1B53" w:rsidSect="00F8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B9EA" w14:textId="77777777" w:rsidR="003F1302" w:rsidRDefault="003F1302" w:rsidP="00F86BEF">
      <w:r>
        <w:separator/>
      </w:r>
    </w:p>
  </w:endnote>
  <w:endnote w:type="continuationSeparator" w:id="0">
    <w:p w14:paraId="77514367" w14:textId="77777777" w:rsidR="003F1302" w:rsidRDefault="003F1302" w:rsidP="00F8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</w:font>
  <w:font w:name="Free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E22B" w14:textId="77777777" w:rsidR="00C80353" w:rsidRDefault="00C80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E4CF" w14:textId="77777777" w:rsidR="00C80353" w:rsidRDefault="00C80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EA64" w14:textId="77777777" w:rsidR="00C80353" w:rsidRDefault="00C80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F885" w14:textId="77777777" w:rsidR="003F1302" w:rsidRDefault="003F1302" w:rsidP="00F86BEF">
      <w:r>
        <w:separator/>
      </w:r>
    </w:p>
  </w:footnote>
  <w:footnote w:type="continuationSeparator" w:id="0">
    <w:p w14:paraId="3E9F1EAC" w14:textId="77777777" w:rsidR="003F1302" w:rsidRDefault="003F1302" w:rsidP="00F8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C539" w14:textId="77777777" w:rsidR="00C80353" w:rsidRDefault="00C803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8CAC" w14:textId="345504BC" w:rsidR="005C3FEB" w:rsidRPr="00144575" w:rsidRDefault="00000000" w:rsidP="00144575">
    <w:pPr>
      <w:pStyle w:val="Titolo"/>
      <w:jc w:val="left"/>
      <w:rPr>
        <w:sz w:val="16"/>
        <w:szCs w:val="16"/>
      </w:rPr>
    </w:pPr>
    <w:r>
      <w:pict w14:anchorId="46DB5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2.4pt;height:69pt">
          <v:imagedata r:id="rId1" o:title="logo UNIP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9890" w14:textId="77777777" w:rsidR="00C80353" w:rsidRDefault="00C80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00A"/>
    <w:multiLevelType w:val="hybridMultilevel"/>
    <w:tmpl w:val="E66AF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D2136"/>
    <w:multiLevelType w:val="hybridMultilevel"/>
    <w:tmpl w:val="AEBA8A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298"/>
    <w:multiLevelType w:val="hybridMultilevel"/>
    <w:tmpl w:val="83BAF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46CE"/>
    <w:multiLevelType w:val="hybridMultilevel"/>
    <w:tmpl w:val="F32C9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F7E14"/>
    <w:multiLevelType w:val="hybridMultilevel"/>
    <w:tmpl w:val="11B0CE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448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319342">
    <w:abstractNumId w:val="4"/>
  </w:num>
  <w:num w:numId="2" w16cid:durableId="137186976">
    <w:abstractNumId w:val="1"/>
  </w:num>
  <w:num w:numId="3" w16cid:durableId="408236277">
    <w:abstractNumId w:val="2"/>
  </w:num>
  <w:num w:numId="4" w16cid:durableId="1588269687">
    <w:abstractNumId w:val="3"/>
  </w:num>
  <w:num w:numId="5" w16cid:durableId="13214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385"/>
    <w:rsid w:val="00014DA6"/>
    <w:rsid w:val="00025221"/>
    <w:rsid w:val="00033612"/>
    <w:rsid w:val="000513ED"/>
    <w:rsid w:val="00106F4D"/>
    <w:rsid w:val="00144575"/>
    <w:rsid w:val="00177385"/>
    <w:rsid w:val="00266186"/>
    <w:rsid w:val="00282D28"/>
    <w:rsid w:val="003037BD"/>
    <w:rsid w:val="00372D32"/>
    <w:rsid w:val="003805BA"/>
    <w:rsid w:val="00382D0D"/>
    <w:rsid w:val="003904BF"/>
    <w:rsid w:val="003A5FCE"/>
    <w:rsid w:val="003A6873"/>
    <w:rsid w:val="003C4153"/>
    <w:rsid w:val="003E6E14"/>
    <w:rsid w:val="003F1302"/>
    <w:rsid w:val="00402A07"/>
    <w:rsid w:val="0040468A"/>
    <w:rsid w:val="004D5F02"/>
    <w:rsid w:val="004F6EB0"/>
    <w:rsid w:val="00526E74"/>
    <w:rsid w:val="00532E8D"/>
    <w:rsid w:val="005905FE"/>
    <w:rsid w:val="00593DC5"/>
    <w:rsid w:val="005C3FEB"/>
    <w:rsid w:val="005C72A2"/>
    <w:rsid w:val="00610496"/>
    <w:rsid w:val="00642040"/>
    <w:rsid w:val="006435F6"/>
    <w:rsid w:val="00666284"/>
    <w:rsid w:val="0069423E"/>
    <w:rsid w:val="006B310C"/>
    <w:rsid w:val="006D6CF8"/>
    <w:rsid w:val="00727DDE"/>
    <w:rsid w:val="007346DA"/>
    <w:rsid w:val="007A5A4D"/>
    <w:rsid w:val="007A6330"/>
    <w:rsid w:val="007D0AFB"/>
    <w:rsid w:val="00800709"/>
    <w:rsid w:val="008061FA"/>
    <w:rsid w:val="00851922"/>
    <w:rsid w:val="00884830"/>
    <w:rsid w:val="008B2150"/>
    <w:rsid w:val="008C1521"/>
    <w:rsid w:val="008E2148"/>
    <w:rsid w:val="008F03FD"/>
    <w:rsid w:val="00912C44"/>
    <w:rsid w:val="0096729C"/>
    <w:rsid w:val="00970199"/>
    <w:rsid w:val="0097162C"/>
    <w:rsid w:val="009F51F2"/>
    <w:rsid w:val="00A1337A"/>
    <w:rsid w:val="00A22BFB"/>
    <w:rsid w:val="00A2579E"/>
    <w:rsid w:val="00A33555"/>
    <w:rsid w:val="00A66316"/>
    <w:rsid w:val="00A85DF1"/>
    <w:rsid w:val="00AD1B53"/>
    <w:rsid w:val="00AE3CB4"/>
    <w:rsid w:val="00B04D9A"/>
    <w:rsid w:val="00B63754"/>
    <w:rsid w:val="00B77670"/>
    <w:rsid w:val="00B900E5"/>
    <w:rsid w:val="00B90194"/>
    <w:rsid w:val="00BA4BE3"/>
    <w:rsid w:val="00C21C67"/>
    <w:rsid w:val="00C5050B"/>
    <w:rsid w:val="00C80353"/>
    <w:rsid w:val="00CA2EEA"/>
    <w:rsid w:val="00CB63CA"/>
    <w:rsid w:val="00D1021A"/>
    <w:rsid w:val="00D171A4"/>
    <w:rsid w:val="00D17353"/>
    <w:rsid w:val="00D17C84"/>
    <w:rsid w:val="00E06624"/>
    <w:rsid w:val="00E12736"/>
    <w:rsid w:val="00E259ED"/>
    <w:rsid w:val="00E27E8E"/>
    <w:rsid w:val="00E37997"/>
    <w:rsid w:val="00E45831"/>
    <w:rsid w:val="00E70E0B"/>
    <w:rsid w:val="00E7583F"/>
    <w:rsid w:val="00E76FDE"/>
    <w:rsid w:val="00EB3D6B"/>
    <w:rsid w:val="00EC2017"/>
    <w:rsid w:val="00EF3B60"/>
    <w:rsid w:val="00F073B7"/>
    <w:rsid w:val="00F140B1"/>
    <w:rsid w:val="00F86BEF"/>
    <w:rsid w:val="00F96FAE"/>
    <w:rsid w:val="00FD2EA1"/>
    <w:rsid w:val="00F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0C383FE2"/>
  <w15:chartTrackingRefBased/>
  <w15:docId w15:val="{DC98484B-AA29-48D5-B3A0-96011D1D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hAnsi="Comic Sans MS"/>
      <w:sz w:val="22"/>
      <w:szCs w:val="22"/>
    </w:rPr>
  </w:style>
  <w:style w:type="paragraph" w:styleId="Titolo4">
    <w:name w:val="heading 4"/>
    <w:basedOn w:val="Normale"/>
    <w:link w:val="Titolo4Carattere"/>
    <w:uiPriority w:val="9"/>
    <w:qFormat/>
    <w:rsid w:val="00532E8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68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6B310C"/>
    <w:pPr>
      <w:suppressAutoHyphens/>
      <w:jc w:val="center"/>
    </w:pPr>
    <w:rPr>
      <w:rFonts w:ascii="Times New Roman" w:hAnsi="Times New Roman"/>
      <w:i/>
      <w:sz w:val="70"/>
      <w:szCs w:val="20"/>
      <w:lang w:eastAsia="ar-SA"/>
    </w:rPr>
  </w:style>
  <w:style w:type="character" w:customStyle="1" w:styleId="TitoloCarattere">
    <w:name w:val="Titolo Carattere"/>
    <w:link w:val="Titolo"/>
    <w:rsid w:val="006B310C"/>
    <w:rPr>
      <w:i/>
      <w:sz w:val="7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6B310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B310C"/>
    <w:rPr>
      <w:rFonts w:ascii="Cambria" w:eastAsia="Times New Roman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6B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6BEF"/>
    <w:rPr>
      <w:rFonts w:ascii="Comic Sans MS" w:hAnsi="Comic Sans MS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6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6BEF"/>
    <w:rPr>
      <w:rFonts w:ascii="Comic Sans MS" w:hAnsi="Comic Sans MS"/>
      <w:sz w:val="22"/>
      <w:szCs w:val="22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86BEF"/>
  </w:style>
  <w:style w:type="character" w:customStyle="1" w:styleId="DataCarattere">
    <w:name w:val="Data Carattere"/>
    <w:link w:val="Data"/>
    <w:uiPriority w:val="99"/>
    <w:semiHidden/>
    <w:rsid w:val="00F86BEF"/>
    <w:rPr>
      <w:rFonts w:ascii="Comic Sans MS" w:hAnsi="Comic Sans MS"/>
      <w:sz w:val="22"/>
      <w:szCs w:val="22"/>
    </w:rPr>
  </w:style>
  <w:style w:type="paragraph" w:customStyle="1" w:styleId="Intestazioneriga1">
    <w:name w:val="Intestazione riga 1"/>
    <w:qFormat/>
    <w:rsid w:val="004D5F02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character" w:customStyle="1" w:styleId="Titolo4Carattere">
    <w:name w:val="Titolo 4 Carattere"/>
    <w:link w:val="Titolo4"/>
    <w:uiPriority w:val="9"/>
    <w:rsid w:val="00532E8D"/>
    <w:rPr>
      <w:b/>
      <w:bCs/>
      <w:sz w:val="24"/>
      <w:szCs w:val="24"/>
    </w:rPr>
  </w:style>
  <w:style w:type="character" w:styleId="Collegamentoipertestuale">
    <w:name w:val="Hyperlink"/>
    <w:uiPriority w:val="99"/>
    <w:semiHidden/>
    <w:unhideWhenUsed/>
    <w:rsid w:val="00532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orkplace.unipa.it/amministrazione/direzionegenerale/serviziospecialepostlaure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RICERCA E SVILUPPO</vt:lpstr>
    </vt:vector>
  </TitlesOfParts>
  <Company/>
  <LinksUpToDate>false</LinksUpToDate>
  <CharactersWithSpaces>5385</CharactersWithSpaces>
  <SharedDoc>false</SharedDoc>
  <HLinks>
    <vt:vector size="6" baseType="variant"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https://workplace.unipa.it/amministrazione/direzionegenerale/serviziospecialepostlauream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RICERCA E SVILUPPO</dc:title>
  <dc:subject/>
  <dc:creator>pc user</dc:creator>
  <cp:keywords/>
  <cp:lastModifiedBy>SONIA GARGANO</cp:lastModifiedBy>
  <cp:revision>6</cp:revision>
  <cp:lastPrinted>2003-09-09T09:05:00Z</cp:lastPrinted>
  <dcterms:created xsi:type="dcterms:W3CDTF">2022-10-13T09:35:00Z</dcterms:created>
  <dcterms:modified xsi:type="dcterms:W3CDTF">2023-07-13T09:02:00Z</dcterms:modified>
</cp:coreProperties>
</file>