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(To be written on headed paper of the Host Organization)</w:t>
      </w:r>
    </w:p>
    <w:p w:rsidR="00000000" w:rsidDel="00000000" w:rsidP="00000000" w:rsidRDefault="00000000" w:rsidRPr="00000000" w14:paraId="00000002">
      <w:pPr>
        <w:spacing w:line="240" w:lineRule="auto"/>
        <w:ind w:left="637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637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Università degli studi di Palermo</w:t>
      </w:r>
    </w:p>
    <w:p w:rsidR="00000000" w:rsidDel="00000000" w:rsidP="00000000" w:rsidRDefault="00000000" w:rsidRPr="00000000" w14:paraId="00000004">
      <w:pPr>
        <w:spacing w:line="240" w:lineRule="auto"/>
        <w:ind w:left="5664" w:firstLine="707.999999999999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Piazza Marina, 61</w:t>
      </w:r>
    </w:p>
    <w:p w:rsidR="00000000" w:rsidDel="00000000" w:rsidP="00000000" w:rsidRDefault="00000000" w:rsidRPr="00000000" w14:paraId="00000005">
      <w:pPr>
        <w:spacing w:line="240" w:lineRule="auto"/>
        <w:ind w:left="5664" w:firstLine="707.999999999999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90133 Palermo</w:t>
      </w:r>
    </w:p>
    <w:p w:rsidR="00000000" w:rsidDel="00000000" w:rsidP="00000000" w:rsidRDefault="00000000" w:rsidRPr="00000000" w14:paraId="00000006">
      <w:pPr>
        <w:spacing w:line="240" w:lineRule="auto"/>
        <w:ind w:left="637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ITALIA</w:t>
      </w:r>
    </w:p>
    <w:p w:rsidR="00000000" w:rsidDel="00000000" w:rsidP="00000000" w:rsidRDefault="00000000" w:rsidRPr="00000000" w14:paraId="00000007">
      <w:pPr>
        <w:spacing w:line="240" w:lineRule="auto"/>
        <w:ind w:left="637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We, the undersigned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NAME OF THE COMPANY/INSTITUTION</w:t>
      </w:r>
      <w:r w:rsidDel="00000000" w:rsidR="00000000" w:rsidRPr="00000000">
        <w:rPr>
          <w:rFonts w:ascii="Arial" w:cs="Arial" w:eastAsia="Arial" w:hAnsi="Arial"/>
          <w:rtl w:val="0"/>
        </w:rPr>
        <w:t xml:space="preserve">, hereby declare our willingness and commitment to host Mr/Ms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NAME OF THE STUDENT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as an Erasmus plus grant holder in our Company/Institution, in case He/She will pass all the selection steps, arranged by University of Palermo.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traineeship will take place from __/__/____ till __/__/____ as the following work programme: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workplace main language which will be used during the traineeship will be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: 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level of language competence required by our Company/Institution is: A1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    A2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    B1 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    B2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    C1 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    C2 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 hereby declare that we have tested the candidate’s linguistic capabilities and verified that they correspond to the level of language competence required to perform the traineeship.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will guarantee the following facilities 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 (PCL6)" w:cs="Wingdings (PCL6)" w:eastAsia="Wingdings (PCL6)" w:hAnsi="Wingdings (PCL6)"/>
          <w:rtl w:val="0"/>
        </w:rPr>
        <w:t xml:space="preserve"></w:t>
      </w:r>
      <w:r w:rsidDel="00000000" w:rsidR="00000000" w:rsidRPr="00000000">
        <w:rPr>
          <w:rFonts w:ascii="Arial" w:cs="Arial" w:eastAsia="Arial" w:hAnsi="Arial"/>
          <w:rtl w:val="0"/>
        </w:rPr>
        <w:t xml:space="preserve"> accommodation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 (PCL6)" w:cs="Wingdings (PCL6)" w:eastAsia="Wingdings (PCL6)" w:hAnsi="Wingdings (PCL6)"/>
          <w:rtl w:val="0"/>
        </w:rPr>
        <w:t xml:space="preserve"></w:t>
      </w:r>
      <w:r w:rsidDel="00000000" w:rsidR="00000000" w:rsidRPr="00000000">
        <w:rPr>
          <w:rFonts w:ascii="Arial" w:cs="Arial" w:eastAsia="Arial" w:hAnsi="Arial"/>
          <w:rtl w:val="0"/>
        </w:rPr>
        <w:t xml:space="preserve"> canteen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 (PCL6)" w:cs="Wingdings (PCL6)" w:eastAsia="Wingdings (PCL6)" w:hAnsi="Wingdings (PCL6)"/>
          <w:rtl w:val="0"/>
        </w:rPr>
        <w:t xml:space="preserve"></w:t>
      </w:r>
      <w:r w:rsidDel="00000000" w:rsidR="00000000" w:rsidRPr="00000000">
        <w:rPr>
          <w:rFonts w:ascii="Arial" w:cs="Arial" w:eastAsia="Arial" w:hAnsi="Arial"/>
          <w:rtl w:val="0"/>
        </w:rPr>
        <w:t xml:space="preserve"> monthly supplement to the ERASMUS grant, specify___________________________________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Wingdings (PCL6)" w:cs="Wingdings (PCL6)" w:eastAsia="Wingdings (PCL6)" w:hAnsi="Wingdings (PCL6)"/>
          <w:rtl w:val="0"/>
        </w:rPr>
        <w:t xml:space="preserve"></w:t>
      </w:r>
      <w:r w:rsidDel="00000000" w:rsidR="00000000" w:rsidRPr="00000000">
        <w:rPr>
          <w:rFonts w:ascii="Arial" w:cs="Arial" w:eastAsia="Arial" w:hAnsi="Arial"/>
          <w:rtl w:val="0"/>
        </w:rPr>
        <w:t xml:space="preserve"> others, specify_________________________________________________________________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 HOST ORGANIZATION:</w:t>
      </w:r>
    </w:p>
    <w:tbl>
      <w:tblPr>
        <w:tblStyle w:val="Table1"/>
        <w:tblW w:w="93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5"/>
        <w:gridCol w:w="6720"/>
        <w:tblGridChange w:id="0">
          <w:tblGrid>
            <w:gridCol w:w="2655"/>
            <w:gridCol w:w="6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1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Company/Institution: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1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Field of work: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Address: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Postal Code, City: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Country: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PIC number (if available):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Contact Person: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Position: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E-mail: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Phone number: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ORIGINAL SIGNATURE OF AUTHORISED PERSON AND STAMP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407.913385826771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(PCL6)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All.to </w:t>
    </w:r>
    <w:r w:rsidDel="00000000" w:rsidR="00000000" w:rsidRPr="00000000">
      <w:rPr>
        <w:rtl w:val="0"/>
      </w:rPr>
      <w:t xml:space="preserve">C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Rimandonotadichiusura">
    <w:name w:val="endnote reference"/>
    <w:basedOn w:val="Carpredefinitoparagrafo"/>
    <w:uiPriority w:val="99"/>
    <w:rsid w:val="00FE6026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 w:val="1"/>
    <w:rsid w:val="00FE6026"/>
    <w:pPr>
      <w:spacing w:after="0" w:line="240" w:lineRule="auto"/>
    </w:pPr>
    <w:rPr>
      <w:rFonts w:ascii="Calibri" w:cs="Times New Roman" w:eastAsia="Calibri" w:hAnsi="Calibri"/>
      <w:sz w:val="20"/>
      <w:szCs w:val="20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semiHidden w:val="1"/>
    <w:rsid w:val="00FE6026"/>
    <w:rPr>
      <w:rFonts w:ascii="Calibri" w:cs="Times New Roman" w:eastAsia="Calibri" w:hAnsi="Calibri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FE602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50F9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50F92"/>
    <w:rPr>
      <w:rFonts w:ascii="Segoe UI" w:cs="Segoe UI" w:hAnsi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 w:val="1"/>
    <w:rsid w:val="00F7366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73669"/>
  </w:style>
  <w:style w:type="paragraph" w:styleId="Pidipagina">
    <w:name w:val="footer"/>
    <w:basedOn w:val="Normale"/>
    <w:link w:val="PidipaginaCarattere"/>
    <w:uiPriority w:val="99"/>
    <w:unhideWhenUsed w:val="1"/>
    <w:rsid w:val="00F7366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7366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AIs559L5NNbRm/Iy8BKEWtoM8A==">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2020-11-13T11:03:00Z</dcterms:created>
  <dc:creator>Altair Graziano</dc:creator>
</cp:coreProperties>
</file>