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4A0C" w14:textId="77777777" w:rsidR="00BD32CA" w:rsidRPr="00433A6A" w:rsidRDefault="00BD32CA" w:rsidP="00BD32CA">
      <w:pPr>
        <w:autoSpaceDE w:val="0"/>
        <w:autoSpaceDN w:val="0"/>
        <w:adjustRightInd w:val="0"/>
        <w:jc w:val="center"/>
        <w:rPr>
          <w:b/>
          <w:bCs/>
        </w:rPr>
      </w:pPr>
      <w:r w:rsidRPr="00433A6A">
        <w:rPr>
          <w:b/>
          <w:bCs/>
        </w:rPr>
        <w:t>MODULO AUTODICHIARAZIONE CONTATTI STRETTI</w:t>
      </w:r>
    </w:p>
    <w:p w14:paraId="0719A44D" w14:textId="77777777" w:rsidR="00BD32CA" w:rsidRPr="00433A6A" w:rsidRDefault="00BD32CA" w:rsidP="00BD32CA">
      <w:pPr>
        <w:autoSpaceDE w:val="0"/>
        <w:autoSpaceDN w:val="0"/>
        <w:adjustRightInd w:val="0"/>
        <w:rPr>
          <w:b/>
          <w:bCs/>
        </w:rPr>
      </w:pPr>
    </w:p>
    <w:p w14:paraId="7DC0CDD9" w14:textId="77777777" w:rsidR="00BD32CA" w:rsidRPr="00433A6A" w:rsidRDefault="00BD32CA" w:rsidP="00BD32CA">
      <w:pPr>
        <w:autoSpaceDE w:val="0"/>
        <w:autoSpaceDN w:val="0"/>
        <w:adjustRightInd w:val="0"/>
        <w:rPr>
          <w:b/>
          <w:bCs/>
        </w:rPr>
      </w:pPr>
      <w:r w:rsidRPr="00433A6A">
        <w:rPr>
          <w:b/>
          <w:bCs/>
        </w:rPr>
        <w:t>DATI ANAGRAFICI</w:t>
      </w:r>
    </w:p>
    <w:p w14:paraId="68A600A8" w14:textId="77777777" w:rsidR="00BD32CA" w:rsidRDefault="00BD32CA" w:rsidP="00BD32CA">
      <w:pPr>
        <w:autoSpaceDE w:val="0"/>
        <w:autoSpaceDN w:val="0"/>
        <w:adjustRightInd w:val="0"/>
      </w:pPr>
    </w:p>
    <w:p w14:paraId="4AE81774" w14:textId="3FADF8D4" w:rsidR="008F2F75" w:rsidRDefault="00BD32CA" w:rsidP="00BD32CA">
      <w:pPr>
        <w:autoSpaceDE w:val="0"/>
        <w:autoSpaceDN w:val="0"/>
        <w:adjustRightInd w:val="0"/>
      </w:pPr>
      <w:r>
        <w:t>La/</w:t>
      </w:r>
      <w:r w:rsidRPr="00433A6A">
        <w:t>Il sottoscritt</w:t>
      </w:r>
      <w:r>
        <w:t>a/</w:t>
      </w:r>
      <w:r w:rsidRPr="00433A6A">
        <w:t xml:space="preserve">o </w:t>
      </w:r>
      <w:r w:rsidR="008F2F75">
        <w:t>……………………………</w:t>
      </w:r>
      <w:r>
        <w:t xml:space="preserve"> </w:t>
      </w:r>
      <w:r w:rsidRPr="00433A6A">
        <w:t>Nat</w:t>
      </w:r>
      <w:r>
        <w:t>a/</w:t>
      </w:r>
      <w:r w:rsidRPr="00433A6A">
        <w:t xml:space="preserve">o a </w:t>
      </w:r>
      <w:r w:rsidR="008F2F75">
        <w:t>……</w:t>
      </w:r>
      <w:proofErr w:type="gramStart"/>
      <w:r w:rsidR="008F2F75">
        <w:t>…….</w:t>
      </w:r>
      <w:proofErr w:type="gramEnd"/>
      <w:r w:rsidR="008F2F75">
        <w:t>.…………</w:t>
      </w:r>
      <w:r w:rsidR="00F73943">
        <w:t>..</w:t>
      </w:r>
      <w:r>
        <w:t xml:space="preserve">                         </w:t>
      </w:r>
      <w:r w:rsidR="008F2F75">
        <w:t xml:space="preserve">                               </w:t>
      </w:r>
    </w:p>
    <w:p w14:paraId="441F2D1D" w14:textId="77777777" w:rsidR="008F2F75" w:rsidRDefault="008F2F75" w:rsidP="00BD32CA">
      <w:pPr>
        <w:autoSpaceDE w:val="0"/>
        <w:autoSpaceDN w:val="0"/>
        <w:adjustRightInd w:val="0"/>
      </w:pPr>
    </w:p>
    <w:p w14:paraId="35AC655C" w14:textId="71720EC8" w:rsidR="008F2F75" w:rsidRDefault="00BD32CA" w:rsidP="00BD32CA">
      <w:pPr>
        <w:autoSpaceDE w:val="0"/>
        <w:autoSpaceDN w:val="0"/>
        <w:adjustRightInd w:val="0"/>
      </w:pPr>
      <w:r w:rsidRPr="00433A6A">
        <w:t xml:space="preserve">in </w:t>
      </w:r>
      <w:proofErr w:type="gramStart"/>
      <w:r w:rsidRPr="00433A6A">
        <w:t xml:space="preserve">data </w:t>
      </w:r>
      <w:r>
        <w:t xml:space="preserve"> </w:t>
      </w:r>
      <w:r w:rsidR="008F2F75">
        <w:t>…</w:t>
      </w:r>
      <w:proofErr w:type="gramEnd"/>
      <w:r w:rsidR="008F2F75">
        <w:t xml:space="preserve">………………………… </w:t>
      </w:r>
      <w:r w:rsidRPr="00433A6A">
        <w:t>C.F.</w:t>
      </w:r>
      <w:r>
        <w:t xml:space="preserve"> </w:t>
      </w:r>
      <w:r w:rsidR="008F2F75">
        <w:t>……………………………………</w:t>
      </w:r>
      <w:r w:rsidR="00F73943">
        <w:t>….</w:t>
      </w:r>
      <w:r>
        <w:t xml:space="preserve">                                           </w:t>
      </w:r>
    </w:p>
    <w:p w14:paraId="703DC16A" w14:textId="77777777" w:rsidR="008F2F75" w:rsidRDefault="008F2F75" w:rsidP="00BD32CA">
      <w:pPr>
        <w:autoSpaceDE w:val="0"/>
        <w:autoSpaceDN w:val="0"/>
        <w:adjustRightInd w:val="0"/>
      </w:pPr>
    </w:p>
    <w:p w14:paraId="2D4904A8" w14:textId="6D6B90F5" w:rsidR="00BD32CA" w:rsidRPr="00433A6A" w:rsidRDefault="008C4E1D" w:rsidP="00BD32CA">
      <w:pPr>
        <w:autoSpaceDE w:val="0"/>
        <w:autoSpaceDN w:val="0"/>
        <w:adjustRightInd w:val="0"/>
      </w:pPr>
      <w:r>
        <w:t>I</w:t>
      </w:r>
      <w:r w:rsidR="00BD32CA" w:rsidRPr="00433A6A">
        <w:t>ndirizzo di posta elettronica</w:t>
      </w:r>
      <w:r w:rsidR="00BD32CA">
        <w:t xml:space="preserve"> istituzionale</w:t>
      </w:r>
      <w:r w:rsidR="008F2F75">
        <w:t>: ……………………...………………</w:t>
      </w:r>
    </w:p>
    <w:p w14:paraId="6544655D" w14:textId="77777777" w:rsidR="00BD32CA" w:rsidRDefault="00BD32CA" w:rsidP="00BD32CA">
      <w:pPr>
        <w:autoSpaceDE w:val="0"/>
        <w:autoSpaceDN w:val="0"/>
        <w:adjustRightInd w:val="0"/>
      </w:pPr>
    </w:p>
    <w:p w14:paraId="0BF193CE" w14:textId="102FC5B2" w:rsidR="00BD32CA" w:rsidRDefault="00BD32CA" w:rsidP="00BD32CA">
      <w:pPr>
        <w:autoSpaceDE w:val="0"/>
        <w:autoSpaceDN w:val="0"/>
        <w:adjustRightInd w:val="0"/>
      </w:pPr>
      <w:r w:rsidRPr="00433A6A">
        <w:t xml:space="preserve">Struttura </w:t>
      </w:r>
      <w:proofErr w:type="gramStart"/>
      <w:r w:rsidRPr="00433A6A">
        <w:t>d’appartenenza</w:t>
      </w:r>
      <w:r w:rsidR="00F73943">
        <w:t>:…</w:t>
      </w:r>
      <w:proofErr w:type="gramEnd"/>
      <w:r w:rsidR="00F73943">
        <w:t>…………………………………………………….</w:t>
      </w:r>
    </w:p>
    <w:p w14:paraId="713BB49F" w14:textId="77777777" w:rsidR="00F73943" w:rsidRDefault="00F73943" w:rsidP="00BD32CA">
      <w:pPr>
        <w:autoSpaceDE w:val="0"/>
        <w:autoSpaceDN w:val="0"/>
        <w:adjustRightInd w:val="0"/>
      </w:pPr>
    </w:p>
    <w:p w14:paraId="4BCE999C" w14:textId="37A6E648" w:rsidR="00F73943" w:rsidRDefault="00F73943" w:rsidP="00BD32CA">
      <w:pPr>
        <w:autoSpaceDE w:val="0"/>
        <w:autoSpaceDN w:val="0"/>
        <w:adjustRightInd w:val="0"/>
      </w:pPr>
      <w:r>
        <w:t xml:space="preserve">Mansione </w:t>
      </w:r>
      <w:proofErr w:type="gramStart"/>
      <w:r>
        <w:t>svolta:…</w:t>
      </w:r>
      <w:proofErr w:type="gramEnd"/>
      <w:r>
        <w:t>……………………………………………………………...</w:t>
      </w:r>
    </w:p>
    <w:p w14:paraId="10B2EB15" w14:textId="77777777" w:rsidR="00F73943" w:rsidRDefault="00F73943" w:rsidP="00BD32CA">
      <w:pPr>
        <w:autoSpaceDE w:val="0"/>
        <w:autoSpaceDN w:val="0"/>
        <w:adjustRightInd w:val="0"/>
      </w:pPr>
    </w:p>
    <w:p w14:paraId="18DD19CC" w14:textId="26DFB492" w:rsidR="00F73943" w:rsidRPr="00433A6A" w:rsidRDefault="00F73943" w:rsidP="00BD32CA">
      <w:pPr>
        <w:autoSpaceDE w:val="0"/>
        <w:autoSpaceDN w:val="0"/>
        <w:adjustRightInd w:val="0"/>
      </w:pPr>
      <w:r w:rsidRPr="00433A6A">
        <w:t>Corso di Studio</w:t>
      </w:r>
      <w:r>
        <w:t xml:space="preserve"> (se studente</w:t>
      </w:r>
      <w:proofErr w:type="gramStart"/>
      <w:r>
        <w:t>):…</w:t>
      </w:r>
      <w:proofErr w:type="gramEnd"/>
      <w:r>
        <w:t>………………………………………………...</w:t>
      </w:r>
    </w:p>
    <w:p w14:paraId="4DBFF258" w14:textId="77777777" w:rsidR="00BD32CA" w:rsidRPr="00433A6A" w:rsidRDefault="00BD32CA" w:rsidP="00BD32CA">
      <w:pPr>
        <w:autoSpaceDE w:val="0"/>
        <w:autoSpaceDN w:val="0"/>
        <w:adjustRightInd w:val="0"/>
      </w:pPr>
    </w:p>
    <w:p w14:paraId="57C0EFC3" w14:textId="77777777" w:rsidR="00BD32CA" w:rsidRPr="00433A6A" w:rsidRDefault="00BD32CA" w:rsidP="00BD32CA">
      <w:pPr>
        <w:autoSpaceDE w:val="0"/>
        <w:autoSpaceDN w:val="0"/>
        <w:adjustRightInd w:val="0"/>
        <w:jc w:val="center"/>
        <w:rPr>
          <w:b/>
          <w:bCs/>
        </w:rPr>
      </w:pPr>
      <w:r w:rsidRPr="00433A6A">
        <w:rPr>
          <w:b/>
          <w:bCs/>
        </w:rPr>
        <w:t>DICHIARA</w:t>
      </w:r>
    </w:p>
    <w:p w14:paraId="1FBAE4DB" w14:textId="77777777" w:rsidR="00BD32CA" w:rsidRPr="00433A6A" w:rsidRDefault="00BD32CA" w:rsidP="00BD32CA">
      <w:pPr>
        <w:rPr>
          <w:i/>
          <w:iCs/>
        </w:rPr>
      </w:pPr>
    </w:p>
    <w:p w14:paraId="5FEA774E" w14:textId="1C472B91" w:rsidR="00BD32CA" w:rsidRDefault="00BD32CA" w:rsidP="00BD32CA">
      <w:pPr>
        <w:pStyle w:val="Paragrafoelenco"/>
        <w:autoSpaceDE w:val="0"/>
        <w:autoSpaceDN w:val="0"/>
        <w:adjustRightInd w:val="0"/>
        <w:ind w:left="0"/>
      </w:pPr>
      <w:r w:rsidRPr="00433A6A">
        <w:t>di essere entrato in “</w:t>
      </w:r>
      <w:r w:rsidRPr="00433A6A">
        <w:rPr>
          <w:b/>
          <w:bCs/>
        </w:rPr>
        <w:t>CONTATTO STRETTO</w:t>
      </w:r>
      <w:r w:rsidRPr="00433A6A">
        <w:t>” (ad alto rischio) con soggetto positivo al Covid-19 in data</w:t>
      </w:r>
      <w:r>
        <w:t xml:space="preserve"> </w:t>
      </w:r>
      <w:r w:rsidR="008F2F75">
        <w:t>………</w:t>
      </w:r>
      <w:proofErr w:type="gramStart"/>
      <w:r w:rsidR="008F2F75">
        <w:t>…….</w:t>
      </w:r>
      <w:proofErr w:type="gramEnd"/>
      <w:r w:rsidRPr="00433A6A">
        <w:t>(</w:t>
      </w:r>
      <w:r w:rsidRPr="00433A6A">
        <w:rPr>
          <w:b/>
          <w:bCs/>
        </w:rPr>
        <w:t>esposizione ad alto rischio</w:t>
      </w:r>
      <w:r w:rsidRPr="00433A6A">
        <w:t xml:space="preserve">); ovvero: </w:t>
      </w:r>
    </w:p>
    <w:p w14:paraId="40EFCBB2" w14:textId="77777777" w:rsidR="00BD32CA" w:rsidRPr="00433A6A" w:rsidRDefault="00BD32CA" w:rsidP="00BD32CA">
      <w:pPr>
        <w:pStyle w:val="Paragrafoelenco"/>
        <w:autoSpaceDE w:val="0"/>
        <w:autoSpaceDN w:val="0"/>
        <w:adjustRightInd w:val="0"/>
        <w:ind w:left="0"/>
      </w:pPr>
    </w:p>
    <w:p w14:paraId="4A6635C5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1)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 xml:space="preserve">vive nella stessa casa di un caso COVID-19; </w:t>
      </w:r>
    </w:p>
    <w:p w14:paraId="4E2992B1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2)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 xml:space="preserve">ha avuto un contatto fisico diretto con un caso COVID-19 (es. stretta di mano); </w:t>
      </w:r>
    </w:p>
    <w:p w14:paraId="2BED7F1F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3)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 xml:space="preserve">ha avuto un contatto diretto non protetto con le secrezioni di un caso COVID19 (es. toccare a mani nude fazzoletti di carta usati); </w:t>
      </w:r>
    </w:p>
    <w:p w14:paraId="5132948A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4)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 xml:space="preserve">ha avuto un contatto diretto (faccia a faccia) con un caso COVID-19, a distanza minore di 2 metri e di almeno 15 minuti; </w:t>
      </w:r>
    </w:p>
    <w:p w14:paraId="1C794887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5)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 xml:space="preserve">si è trovata in un ambiente chiuso (ad esempio aula, sala riunioni, sala d'attesa dell'ospedale) con un caso COVID-19 in assenza di DPI idonei </w:t>
      </w:r>
    </w:p>
    <w:p w14:paraId="73E02713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>6)</w:t>
      </w:r>
      <w:r w:rsidRPr="008F2F75">
        <w:rPr>
          <w:i/>
          <w:iCs/>
        </w:rPr>
        <w:t xml:space="preserve"> Una persona che fornisce assistenza diretta ad un caso COVID-19 senza l’impiego dei DPI raccomandati o mediante l’utilizzo di DPI non idonei; </w:t>
      </w:r>
    </w:p>
    <w:p w14:paraId="79480167" w14:textId="77777777" w:rsidR="00BD32CA" w:rsidRPr="008F2F75" w:rsidRDefault="00BD32CA" w:rsidP="00BD32CA">
      <w:pPr>
        <w:autoSpaceDE w:val="0"/>
        <w:autoSpaceDN w:val="0"/>
        <w:adjustRightInd w:val="0"/>
        <w:ind w:left="708"/>
        <w:rPr>
          <w:i/>
          <w:iCs/>
        </w:rPr>
      </w:pPr>
      <w:r w:rsidRPr="008F2F75">
        <w:rPr>
          <w:b/>
          <w:bCs/>
          <w:i/>
          <w:iCs/>
        </w:rPr>
        <w:t xml:space="preserve">7) </w:t>
      </w:r>
      <w:r w:rsidRPr="008F2F75">
        <w:rPr>
          <w:i/>
          <w:iCs/>
        </w:rPr>
        <w:t>Una persona che</w:t>
      </w:r>
      <w:r w:rsidRPr="008F2F75">
        <w:rPr>
          <w:b/>
          <w:bCs/>
          <w:i/>
          <w:iCs/>
        </w:rPr>
        <w:t xml:space="preserve"> </w:t>
      </w:r>
      <w:r w:rsidRPr="008F2F75">
        <w:rPr>
          <w:i/>
          <w:iCs/>
        </w:rPr>
        <w:t>ha viaggiato seduta in treno, aereo o qualsiasi altro mezzo di trasporto entro due posti in qualsiasi direzione rispetto a un caso COVID-19; sono contatti stretti anche i compagni di viaggio e il personale addetto alla sezione dell’aereo/treno dove il caso indice era seduto.</w:t>
      </w:r>
    </w:p>
    <w:p w14:paraId="5A6AD636" w14:textId="77777777" w:rsidR="00BD32CA" w:rsidRPr="00433A6A" w:rsidRDefault="00BD32CA" w:rsidP="00BD32CA">
      <w:pPr>
        <w:autoSpaceDE w:val="0"/>
        <w:autoSpaceDN w:val="0"/>
        <w:adjustRightInd w:val="0"/>
        <w:rPr>
          <w:i/>
          <w:iCs/>
        </w:rPr>
      </w:pPr>
    </w:p>
    <w:p w14:paraId="4FA8B0F4" w14:textId="281F3A58" w:rsidR="00BD32CA" w:rsidRPr="008F2F75" w:rsidRDefault="00BD32CA" w:rsidP="00BD32CA">
      <w:pPr>
        <w:pStyle w:val="Paragrafoelenco"/>
        <w:ind w:left="0"/>
      </w:pPr>
      <w:r w:rsidRPr="008F2F75">
        <w:t>di aver preso visione</w:t>
      </w:r>
      <w:r w:rsidR="00A00319">
        <w:t xml:space="preserve"> </w:t>
      </w:r>
      <w:r w:rsidRPr="008F2F75">
        <w:t>di quanto previsto dall</w:t>
      </w:r>
      <w:r w:rsidR="00A00319">
        <w:t>a</w:t>
      </w:r>
      <w:r w:rsidRPr="008F2F75">
        <w:t xml:space="preserve"> Circolare del Ministero della Salute n. 60136 del 30.12.21, per cui la quarantena prevista sarà applicata secondo le categorie e nelle modalità di seguito riportate: (barrare uno dei sottoelencati casi)</w:t>
      </w:r>
    </w:p>
    <w:p w14:paraId="15996A98" w14:textId="0824167E" w:rsidR="00BD32CA" w:rsidRPr="00101F04" w:rsidRDefault="008C4E1D" w:rsidP="008C4E1D">
      <w:pPr>
        <w:pStyle w:val="Paragrafoelenco"/>
        <w:spacing w:after="160" w:line="259" w:lineRule="auto"/>
        <w:ind w:right="282"/>
        <w:rPr>
          <w:i/>
          <w:iCs/>
        </w:rPr>
      </w:pPr>
      <w:r>
        <w:rPr>
          <w:b/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FA05C" wp14:editId="5C630F98">
                <wp:simplePos x="0" y="0"/>
                <wp:positionH relativeFrom="column">
                  <wp:posOffset>250190</wp:posOffset>
                </wp:positionH>
                <wp:positionV relativeFrom="paragraph">
                  <wp:posOffset>40420</wp:posOffset>
                </wp:positionV>
                <wp:extent cx="108000" cy="108000"/>
                <wp:effectExtent l="0" t="0" r="2540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304BD" w14:textId="073414DE" w:rsidR="008C4E1D" w:rsidRDefault="008C4E1D" w:rsidP="008C4E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FA05C" id="Rettangolo 6" o:spid="_x0000_s1026" style="position:absolute;left:0;text-align:left;margin-left:19.7pt;margin-top:3.2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" filled="f" strokecolor="black [3213]" strokeweight=".25pt">
                <v:textbox>
                  <w:txbxContent>
                    <w:p w14:paraId="19A304BD" w14:textId="073414DE" w:rsidR="008C4E1D" w:rsidRDefault="008C4E1D" w:rsidP="008C4E1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D32CA">
        <w:rPr>
          <w:b/>
          <w:bCs/>
          <w:i/>
          <w:iCs/>
        </w:rPr>
        <w:t xml:space="preserve">1) </w:t>
      </w:r>
      <w:r w:rsidR="00BD32CA" w:rsidRPr="00101F04">
        <w:rPr>
          <w:b/>
          <w:bCs/>
          <w:i/>
          <w:iCs/>
        </w:rPr>
        <w:t>Soggetti non vaccinati o che non abbiano completato il ciclo vaccinale primario (</w:t>
      </w:r>
      <w:r w:rsidR="00BD32CA">
        <w:rPr>
          <w:b/>
          <w:bCs/>
          <w:i/>
          <w:iCs/>
        </w:rPr>
        <w:t>per es.:</w:t>
      </w:r>
      <w:r w:rsidR="00BD32CA" w:rsidRPr="00101F04">
        <w:rPr>
          <w:b/>
          <w:bCs/>
          <w:i/>
          <w:iCs/>
        </w:rPr>
        <w:t xml:space="preserve"> abbiano ricevuto una sola dose di vaccino delle due previste) o che abbiano completato il ciclo vaccinale primario da meno di 14 giorni</w:t>
      </w:r>
      <w:r w:rsidR="00BD32CA" w:rsidRPr="00101F04">
        <w:rPr>
          <w:i/>
          <w:iCs/>
        </w:rPr>
        <w:t xml:space="preserve">: rimane inalterata l’attuale misura della </w:t>
      </w:r>
      <w:r w:rsidR="00BD32CA" w:rsidRPr="00101F04">
        <w:rPr>
          <w:i/>
          <w:iCs/>
          <w:u w:val="single"/>
        </w:rPr>
        <w:t>quarantena</w:t>
      </w:r>
      <w:r w:rsidR="00BD32CA" w:rsidRPr="00101F04">
        <w:rPr>
          <w:i/>
          <w:iCs/>
        </w:rPr>
        <w:t xml:space="preserve"> prevista nella durata </w:t>
      </w:r>
      <w:r w:rsidR="00BD32CA" w:rsidRPr="00101F04">
        <w:rPr>
          <w:i/>
          <w:iCs/>
          <w:u w:val="single"/>
        </w:rPr>
        <w:t>di 10 giorni</w:t>
      </w:r>
      <w:r w:rsidR="00BD32CA" w:rsidRPr="00101F04">
        <w:rPr>
          <w:i/>
          <w:iCs/>
        </w:rPr>
        <w:t xml:space="preserve"> dall’ultima esposizione al caso, al termine del quale periodo risulti eseguito un </w:t>
      </w:r>
      <w:r w:rsidR="00BD32CA" w:rsidRPr="00101F04">
        <w:rPr>
          <w:i/>
          <w:iCs/>
          <w:u w:val="single"/>
        </w:rPr>
        <w:t>test molecolare o antigenico con risultato negativo</w:t>
      </w:r>
      <w:r w:rsidR="00BD32CA" w:rsidRPr="00101F04">
        <w:rPr>
          <w:i/>
          <w:iCs/>
        </w:rPr>
        <w:t xml:space="preserve">. </w:t>
      </w:r>
    </w:p>
    <w:p w14:paraId="399AF68D" w14:textId="67825765" w:rsidR="00BD32CA" w:rsidRPr="0038410F" w:rsidRDefault="008C4E1D" w:rsidP="008C4E1D">
      <w:pPr>
        <w:pStyle w:val="Paragrafoelenco"/>
        <w:spacing w:after="160" w:line="259" w:lineRule="auto"/>
        <w:ind w:right="282"/>
        <w:rPr>
          <w:i/>
          <w:iCs/>
        </w:rPr>
      </w:pPr>
      <w:r w:rsidRPr="008C4E1D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F9B21" wp14:editId="388C8DFC">
                <wp:simplePos x="0" y="0"/>
                <wp:positionH relativeFrom="column">
                  <wp:posOffset>247015</wp:posOffset>
                </wp:positionH>
                <wp:positionV relativeFrom="paragraph">
                  <wp:posOffset>31530</wp:posOffset>
                </wp:positionV>
                <wp:extent cx="108000" cy="108000"/>
                <wp:effectExtent l="0" t="0" r="25400" b="254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A819E" w14:textId="77777777" w:rsidR="008C4E1D" w:rsidRDefault="008C4E1D" w:rsidP="008C4E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F9B21" id="Rettangolo 7" o:spid="_x0000_s1027" style="position:absolute;left:0;text-align:left;margin-left:19.45pt;margin-top:2.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" filled="f" strokecolor="black [3213]" strokeweight=".25pt">
                <v:textbox>
                  <w:txbxContent>
                    <w:p w14:paraId="5D4A819E" w14:textId="77777777" w:rsidR="008C4E1D" w:rsidRDefault="008C4E1D" w:rsidP="008C4E1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D32CA" w:rsidRPr="008C4E1D">
        <w:rPr>
          <w:b/>
          <w:bCs/>
          <w:i/>
          <w:iCs/>
        </w:rPr>
        <w:t>2)</w:t>
      </w:r>
      <w:r w:rsidR="00BD32CA" w:rsidRPr="0038410F">
        <w:rPr>
          <w:i/>
          <w:iCs/>
        </w:rPr>
        <w:t xml:space="preserve"> </w:t>
      </w:r>
      <w:r w:rsidR="00BD32CA" w:rsidRPr="0038410F">
        <w:rPr>
          <w:b/>
          <w:bCs/>
          <w:i/>
          <w:iCs/>
        </w:rPr>
        <w:t>Soggetti che abbiano completato il ciclo vaccinale primario da più di 120 giorni, e che abbiano tuttora in corso di validità il green pass, se asintomatici</w:t>
      </w:r>
      <w:r w:rsidR="00BD32CA" w:rsidRPr="0038410F">
        <w:rPr>
          <w:i/>
          <w:iCs/>
        </w:rPr>
        <w:t xml:space="preserve">: la </w:t>
      </w:r>
      <w:r w:rsidR="00BD32CA" w:rsidRPr="0038410F">
        <w:rPr>
          <w:i/>
          <w:iCs/>
          <w:u w:val="single"/>
        </w:rPr>
        <w:t>quarantena ha durata di 5 giorni</w:t>
      </w:r>
      <w:r w:rsidR="00BD32CA" w:rsidRPr="0038410F">
        <w:rPr>
          <w:i/>
          <w:iCs/>
        </w:rPr>
        <w:t xml:space="preserve">, purché al termine di tale periodo risulti eseguito </w:t>
      </w:r>
      <w:r w:rsidR="00BD32CA" w:rsidRPr="0038410F">
        <w:rPr>
          <w:i/>
          <w:iCs/>
          <w:u w:val="single"/>
        </w:rPr>
        <w:t>un test molecolare o antigenico con risultato negativo</w:t>
      </w:r>
      <w:r w:rsidR="00BD32CA" w:rsidRPr="0038410F">
        <w:rPr>
          <w:i/>
          <w:iCs/>
        </w:rPr>
        <w:t>.</w:t>
      </w:r>
    </w:p>
    <w:p w14:paraId="2D547399" w14:textId="61FC13FE" w:rsidR="00BD32CA" w:rsidRPr="00DF15DF" w:rsidRDefault="008C4E1D" w:rsidP="008C4E1D">
      <w:pPr>
        <w:pStyle w:val="Paragrafoelenco"/>
        <w:spacing w:after="160" w:line="259" w:lineRule="auto"/>
        <w:ind w:right="282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7E4F9" wp14:editId="76017F52">
                <wp:simplePos x="0" y="0"/>
                <wp:positionH relativeFrom="column">
                  <wp:posOffset>256125</wp:posOffset>
                </wp:positionH>
                <wp:positionV relativeFrom="paragraph">
                  <wp:posOffset>40005</wp:posOffset>
                </wp:positionV>
                <wp:extent cx="108000" cy="108000"/>
                <wp:effectExtent l="0" t="0" r="25400" b="254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E9B29" w14:textId="77777777" w:rsidR="008C4E1D" w:rsidRDefault="008C4E1D" w:rsidP="008C4E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7E4F9" id="Rettangolo 8" o:spid="_x0000_s1028" style="position:absolute;left:0;text-align:left;margin-left:20.15pt;margin-top:3.1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" filled="f" strokecolor="black [3213]" strokeweight=".25pt">
                <v:textbox>
                  <w:txbxContent>
                    <w:p w14:paraId="3D9E9B29" w14:textId="77777777" w:rsidR="008C4E1D" w:rsidRDefault="008C4E1D" w:rsidP="008C4E1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D32CA" w:rsidRPr="008C4E1D">
        <w:rPr>
          <w:b/>
          <w:bCs/>
          <w:i/>
          <w:iCs/>
        </w:rPr>
        <w:t>3)</w:t>
      </w:r>
      <w:r w:rsidR="00BD32CA" w:rsidRPr="00DF15DF">
        <w:rPr>
          <w:i/>
          <w:iCs/>
        </w:rPr>
        <w:t xml:space="preserve"> </w:t>
      </w:r>
      <w:r w:rsidR="00BD32CA" w:rsidRPr="00DF15DF">
        <w:rPr>
          <w:b/>
          <w:bCs/>
          <w:i/>
          <w:iCs/>
        </w:rPr>
        <w:t>Soggetti asintomatici che abbiano ricevuto la dose booster o completato il ciclo vaccinale primario nei 120 giorni precedenti o siano guariti da infezione da SARS-CoV-2 nei 120 giorni precedenti</w:t>
      </w:r>
      <w:r w:rsidR="00BD32CA" w:rsidRPr="00DF15DF">
        <w:rPr>
          <w:i/>
          <w:iCs/>
        </w:rPr>
        <w:t xml:space="preserve">: </w:t>
      </w:r>
      <w:r w:rsidR="00BD32CA" w:rsidRPr="00DF15DF">
        <w:rPr>
          <w:i/>
          <w:iCs/>
          <w:u w:val="single"/>
        </w:rPr>
        <w:t>non si applica la quarantena</w:t>
      </w:r>
      <w:r w:rsidR="00BD32CA" w:rsidRPr="00DF15DF">
        <w:rPr>
          <w:i/>
          <w:iCs/>
        </w:rPr>
        <w:t xml:space="preserve"> ed è fatto </w:t>
      </w:r>
      <w:r w:rsidR="00BD32CA" w:rsidRPr="00DF15DF">
        <w:rPr>
          <w:i/>
          <w:iCs/>
          <w:u w:val="single"/>
        </w:rPr>
        <w:t>obbligo di indossare</w:t>
      </w:r>
      <w:r w:rsidR="00BD32CA" w:rsidRPr="00DF15DF">
        <w:rPr>
          <w:i/>
          <w:iCs/>
        </w:rPr>
        <w:t xml:space="preserve"> dispositivi di protezione delle vie respiratorie di tipo </w:t>
      </w:r>
      <w:r w:rsidR="00BD32CA" w:rsidRPr="00DF15DF">
        <w:rPr>
          <w:i/>
          <w:iCs/>
          <w:u w:val="single"/>
        </w:rPr>
        <w:t>FFP2 per almeno 10 giorni dall’ultima esposizione al caso</w:t>
      </w:r>
      <w:r w:rsidR="00BD32CA" w:rsidRPr="00DF15DF">
        <w:rPr>
          <w:i/>
          <w:iCs/>
        </w:rPr>
        <w:t>. Il periodo di Auto-sorveglianza termina al giorno 5. È prevista l’effettuazione di un test antigenico rapido o molecolare per la rilevazione dell’antigene Sars-Cov-2 alla prima comparsa dei sintomi e, se ancora sintomatici, al quinto giorno successivo alla data dell’ultimo contatto stretto con soggetti confermati positivi al Covid 19.</w:t>
      </w:r>
      <w:bookmarkStart w:id="0" w:name="_Hlk92210175"/>
      <w:r w:rsidR="00DF15DF">
        <w:rPr>
          <w:i/>
          <w:iCs/>
        </w:rPr>
        <w:t xml:space="preserve"> </w:t>
      </w:r>
      <w:r w:rsidR="00BD32CA" w:rsidRPr="00DF15DF">
        <w:rPr>
          <w:b/>
          <w:bCs/>
          <w:i/>
          <w:iCs/>
        </w:rPr>
        <w:t>In questo caso il sottoscritto si impegna a non partecipare a qualsivoglia riunione, anche in modalità ristretta; di non svolgere attività in trasferta presso altre strutture di Ateneo; di non assumere alimenti o bevande in presenza di altri colleghi (es. pausa caffè o pranzo).</w:t>
      </w:r>
    </w:p>
    <w:bookmarkEnd w:id="0"/>
    <w:p w14:paraId="1BE38A74" w14:textId="77777777" w:rsidR="00BD32CA" w:rsidRPr="00433A6A" w:rsidRDefault="00BD32CA" w:rsidP="00BD32CA">
      <w:pPr>
        <w:ind w:left="284" w:right="282"/>
        <w:rPr>
          <w:b/>
          <w:bCs/>
          <w:i/>
          <w:iCs/>
          <w:color w:val="FF0000"/>
        </w:rPr>
      </w:pPr>
    </w:p>
    <w:p w14:paraId="03433DC4" w14:textId="77777777" w:rsidR="00BD32CA" w:rsidRPr="00A334C5" w:rsidRDefault="00BD32CA" w:rsidP="009F2C1E">
      <w:pPr>
        <w:ind w:right="77"/>
      </w:pPr>
      <w:r w:rsidRPr="00A334C5">
        <w:t>N.B. Nel caso in cui l’ASL territorialmente competente dovesse emettere provvedimenti più restrittivi rispetto a quelli previsti per il proprio caso specifico, il lavoratore dovrà attenersi agli stessi.</w:t>
      </w:r>
    </w:p>
    <w:p w14:paraId="45A52F77" w14:textId="77777777" w:rsidR="00BD32CA" w:rsidRPr="00433A6A" w:rsidRDefault="00BD32CA" w:rsidP="009F2C1E">
      <w:pPr>
        <w:ind w:right="77"/>
      </w:pPr>
    </w:p>
    <w:p w14:paraId="15C54724" w14:textId="161741CE" w:rsidR="00A8004D" w:rsidRPr="004D6DAD" w:rsidRDefault="00C11178" w:rsidP="00BD32CA">
      <w:pPr>
        <w:rPr>
          <w:color w:val="auto"/>
        </w:rPr>
      </w:pPr>
      <w:r w:rsidRPr="004D6DAD">
        <w:rPr>
          <w:color w:val="auto"/>
        </w:rPr>
        <w:t xml:space="preserve">La/Il </w:t>
      </w:r>
      <w:bookmarkStart w:id="1" w:name="_Hlk92444123"/>
      <w:r w:rsidRPr="004D6DAD">
        <w:rPr>
          <w:color w:val="auto"/>
        </w:rPr>
        <w:t xml:space="preserve">Sottoscritta/o autorizza il trattamento dei dati personali, </w:t>
      </w:r>
      <w:r w:rsidR="001D6ACC" w:rsidRPr="004D6DAD">
        <w:rPr>
          <w:color w:val="auto"/>
        </w:rPr>
        <w:t>anche con strumenti informatici ed esclusivamente nell’ambito del procedimento per il quale la presente dichiarazione viene resa, ai sensi e per gli effetti di cui al</w:t>
      </w:r>
      <w:r w:rsidR="004D6DAD" w:rsidRPr="004D6DAD">
        <w:rPr>
          <w:color w:val="auto"/>
        </w:rPr>
        <w:t xml:space="preserve"> </w:t>
      </w:r>
      <w:proofErr w:type="spellStart"/>
      <w:r w:rsidR="004D6DAD" w:rsidRPr="004D6DAD">
        <w:rPr>
          <w:shd w:val="clear" w:color="auto" w:fill="FFFFFF"/>
        </w:rPr>
        <w:t>D.Lgs</w:t>
      </w:r>
      <w:proofErr w:type="spellEnd"/>
      <w:r w:rsidR="004D6DAD" w:rsidRPr="004D6DAD">
        <w:rPr>
          <w:shd w:val="clear" w:color="auto" w:fill="FFFFFF"/>
        </w:rPr>
        <w:t xml:space="preserve"> 101/2018</w:t>
      </w:r>
      <w:r w:rsidR="00C626CF" w:rsidRPr="004D6DAD">
        <w:rPr>
          <w:color w:val="auto"/>
        </w:rPr>
        <w:t>,</w:t>
      </w:r>
      <w:r w:rsidR="001D6ACC" w:rsidRPr="004D6DAD">
        <w:rPr>
          <w:color w:val="auto"/>
        </w:rPr>
        <w:t xml:space="preserve"> di cui dichiara di essere a conoscenza. </w:t>
      </w:r>
    </w:p>
    <w:bookmarkEnd w:id="1"/>
    <w:p w14:paraId="379C8951" w14:textId="77777777" w:rsidR="00BD32CA" w:rsidRDefault="00BD32CA" w:rsidP="00BD32CA"/>
    <w:p w14:paraId="0B4CBD53" w14:textId="4AA90111" w:rsidR="00BD32CA" w:rsidRPr="00433A6A" w:rsidRDefault="00A8004D" w:rsidP="00BD32CA">
      <w:r>
        <w:t xml:space="preserve">LUOGO E </w:t>
      </w:r>
      <w:r w:rsidR="00BD32CA" w:rsidRPr="00433A6A">
        <w:t xml:space="preserve">DATA </w:t>
      </w:r>
      <w:r w:rsidR="00BD32CA">
        <w:tab/>
      </w:r>
      <w:r w:rsidR="00BD32CA">
        <w:tab/>
      </w:r>
      <w:r w:rsidR="00BD32CA">
        <w:tab/>
      </w:r>
      <w:r w:rsidR="00BD32CA">
        <w:tab/>
      </w:r>
      <w:r w:rsidR="00BD32CA">
        <w:tab/>
      </w:r>
      <w:r>
        <w:t>L</w:t>
      </w:r>
      <w:r w:rsidR="001E3900">
        <w:t>A/IL</w:t>
      </w:r>
      <w:r>
        <w:t xml:space="preserve"> DICHIARANTE</w:t>
      </w:r>
    </w:p>
    <w:p w14:paraId="7ACA202E" w14:textId="37417062" w:rsidR="00A1136F" w:rsidRPr="00BD32CA" w:rsidRDefault="00A1136F" w:rsidP="00BD32CA"/>
    <w:sectPr w:rsidR="00A1136F" w:rsidRPr="00BD32CA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0E78" w14:textId="77777777" w:rsidR="0099530D" w:rsidRDefault="0099530D">
      <w:r>
        <w:separator/>
      </w:r>
    </w:p>
  </w:endnote>
  <w:endnote w:type="continuationSeparator" w:id="0">
    <w:p w14:paraId="72277F14" w14:textId="77777777" w:rsidR="0099530D" w:rsidRDefault="0099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1919" w14:textId="114CA168" w:rsidR="00654B62" w:rsidRPr="00931113" w:rsidRDefault="00E8217F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Viale delle Scienze Ed. 6 </w:t>
    </w:r>
    <w:r w:rsidR="006E5156" w:rsidRPr="00931113">
      <w:rPr>
        <w:rFonts w:ascii="Montserrat Medium" w:hAnsi="Montserrat Medium"/>
        <w:color w:val="333333"/>
        <w:sz w:val="14"/>
        <w:szCs w:val="14"/>
      </w:rPr>
      <w:t>– 901</w:t>
    </w:r>
    <w:r>
      <w:rPr>
        <w:rFonts w:ascii="Montserrat Medium" w:hAnsi="Montserrat Medium"/>
        <w:color w:val="333333"/>
        <w:sz w:val="14"/>
        <w:szCs w:val="14"/>
      </w:rPr>
      <w:t>28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77ACC2F6" w:rsidR="00E27FE8" w:rsidRPr="00931113" w:rsidRDefault="0099530D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hyperlink r:id="rId1" w:history="1">
      <w:r w:rsidR="001971AA" w:rsidRPr="008B214D">
        <w:rPr>
          <w:rStyle w:val="Collegamentoipertestuale"/>
        </w:rPr>
        <w:t>rspp@unipa.it</w:t>
      </w:r>
    </w:hyperlink>
    <w:r w:rsidR="001971AA">
      <w:t xml:space="preserve"> </w:t>
    </w:r>
    <w:hyperlink r:id="rId2" w:history="1">
      <w:proofErr w:type="spellStart"/>
      <w:r w:rsidR="00E8217F" w:rsidRPr="0071297C">
        <w:rPr>
          <w:rStyle w:val="Collegamentoipertestuale"/>
          <w:rFonts w:ascii="Montserrat Medium" w:hAnsi="Montserrat Medium"/>
          <w:color w:val="auto"/>
          <w:sz w:val="14"/>
          <w:szCs w:val="14"/>
          <w:u w:val="none"/>
        </w:rPr>
        <w:t>voip</w:t>
      </w:r>
      <w:proofErr w:type="spellEnd"/>
      <w:r w:rsidR="00E8217F" w:rsidRPr="0071297C">
        <w:rPr>
          <w:rStyle w:val="Collegamentoipertestuale"/>
          <w:rFonts w:ascii="Montserrat Medium" w:hAnsi="Montserrat Medium"/>
          <w:color w:val="auto"/>
          <w:sz w:val="14"/>
          <w:szCs w:val="14"/>
          <w:u w:val="none"/>
        </w:rPr>
        <w:t>:</w:t>
      </w:r>
    </w:hyperlink>
    <w:r w:rsidR="00E8217F" w:rsidRPr="0071297C">
      <w:rPr>
        <w:rStyle w:val="Collegamentoipertestuale"/>
        <w:rFonts w:ascii="Montserrat Medium" w:hAnsi="Montserrat Medium"/>
        <w:color w:val="auto"/>
        <w:sz w:val="14"/>
        <w:szCs w:val="14"/>
        <w:u w:val="none"/>
      </w:rPr>
      <w:t xml:space="preserve"> 091</w:t>
    </w:r>
    <w:r w:rsidR="0071297C" w:rsidRPr="0071297C">
      <w:rPr>
        <w:rStyle w:val="Collegamentoipertestuale"/>
        <w:rFonts w:ascii="Montserrat Medium" w:hAnsi="Montserrat Medium"/>
        <w:color w:val="auto"/>
        <w:sz w:val="14"/>
        <w:szCs w:val="14"/>
        <w:u w:val="none"/>
      </w:rPr>
      <w:t xml:space="preserve"> </w:t>
    </w:r>
    <w:r w:rsidR="00E8217F" w:rsidRPr="0071297C">
      <w:rPr>
        <w:rStyle w:val="Collegamentoipertestuale"/>
        <w:rFonts w:ascii="Montserrat Medium" w:hAnsi="Montserrat Medium"/>
        <w:color w:val="auto"/>
        <w:sz w:val="14"/>
        <w:szCs w:val="14"/>
        <w:u w:val="none"/>
      </w:rPr>
      <w:t>2389350</w:t>
    </w:r>
    <w:r w:rsidR="001971AA">
      <w:rPr>
        <w:rStyle w:val="Collegamentoipertestuale"/>
        <w:rFonts w:ascii="Montserrat Medium" w:hAnsi="Montserrat Medium"/>
        <w:color w:val="auto"/>
        <w:sz w:val="14"/>
        <w:szCs w:val="14"/>
        <w:u w:val="non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3A4D" w14:textId="77777777" w:rsidR="0099530D" w:rsidRDefault="0099530D">
      <w:r>
        <w:separator/>
      </w:r>
    </w:p>
  </w:footnote>
  <w:footnote w:type="continuationSeparator" w:id="0">
    <w:p w14:paraId="60CB9318" w14:textId="77777777" w:rsidR="0099530D" w:rsidRDefault="0099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9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60E6" w14:textId="757D0CE7" w:rsidR="00CA71BD" w:rsidRPr="00CA71BD" w:rsidRDefault="00654B62" w:rsidP="00654B62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4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>
      <w:rPr>
        <w:rFonts w:ascii="Montserrat SemiBold" w:hAnsi="Montserrat SemiBold"/>
        <w:kern w:val="24"/>
        <w:sz w:val="30"/>
        <w:szCs w:val="30"/>
      </w:rPr>
      <w:br/>
    </w:r>
  </w:p>
  <w:p w14:paraId="69DC1530" w14:textId="47A8396D" w:rsidR="004A6331" w:rsidRPr="00931113" w:rsidRDefault="001046A6" w:rsidP="00654B62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Servizio </w:t>
    </w:r>
    <w:r w:rsidR="004A6331">
      <w:rPr>
        <w:rFonts w:ascii="Montserrat SemiBold" w:hAnsi="Montserrat SemiBold"/>
        <w:color w:val="074B87"/>
        <w:kern w:val="24"/>
        <w:sz w:val="20"/>
        <w:szCs w:val="20"/>
      </w:rPr>
      <w:t>di Prevenzione e Protezione</w:t>
    </w:r>
    <w:r w:rsidR="001971AA">
      <w:rPr>
        <w:rFonts w:ascii="Montserrat SemiBold" w:hAnsi="Montserrat SemiBold"/>
        <w:color w:val="074B87"/>
        <w:kern w:val="24"/>
        <w:sz w:val="20"/>
        <w:szCs w:val="20"/>
      </w:rPr>
      <w:t xml:space="preserve"> di Ateneo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20A"/>
    <w:multiLevelType w:val="hybridMultilevel"/>
    <w:tmpl w:val="EFDC6F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D4D3B"/>
    <w:multiLevelType w:val="hybridMultilevel"/>
    <w:tmpl w:val="16C25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622AA"/>
    <w:multiLevelType w:val="hybridMultilevel"/>
    <w:tmpl w:val="341ED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A48F5"/>
    <w:multiLevelType w:val="hybridMultilevel"/>
    <w:tmpl w:val="5610074E"/>
    <w:lvl w:ilvl="0" w:tplc="0410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667023E5"/>
    <w:multiLevelType w:val="hybridMultilevel"/>
    <w:tmpl w:val="A756267A"/>
    <w:lvl w:ilvl="0" w:tplc="7AACB6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Raavi" w:eastAsia="Times New Roman" w:hAnsi="Raavi" w:cs="Raav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7" w15:restartNumberingAfterBreak="0">
    <w:nsid w:val="69372278"/>
    <w:multiLevelType w:val="hybridMultilevel"/>
    <w:tmpl w:val="98D476A2"/>
    <w:lvl w:ilvl="0" w:tplc="AB88031E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B8A5354"/>
    <w:multiLevelType w:val="hybridMultilevel"/>
    <w:tmpl w:val="16E6E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5F13"/>
    <w:multiLevelType w:val="hybridMultilevel"/>
    <w:tmpl w:val="1A2ECE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B1B94"/>
    <w:multiLevelType w:val="hybridMultilevel"/>
    <w:tmpl w:val="59C0AF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1352F"/>
    <w:rsid w:val="00030DA7"/>
    <w:rsid w:val="00041746"/>
    <w:rsid w:val="00042302"/>
    <w:rsid w:val="000476C8"/>
    <w:rsid w:val="000501BC"/>
    <w:rsid w:val="00054895"/>
    <w:rsid w:val="000A7AD0"/>
    <w:rsid w:val="000D3346"/>
    <w:rsid w:val="000D7BC6"/>
    <w:rsid w:val="000E0B77"/>
    <w:rsid w:val="000E163F"/>
    <w:rsid w:val="001029C9"/>
    <w:rsid w:val="001046A6"/>
    <w:rsid w:val="001077F6"/>
    <w:rsid w:val="00120218"/>
    <w:rsid w:val="0014414E"/>
    <w:rsid w:val="00162536"/>
    <w:rsid w:val="0017178C"/>
    <w:rsid w:val="00173231"/>
    <w:rsid w:val="001943AA"/>
    <w:rsid w:val="001971AA"/>
    <w:rsid w:val="001B28A0"/>
    <w:rsid w:val="001B539D"/>
    <w:rsid w:val="001D1164"/>
    <w:rsid w:val="001D48A0"/>
    <w:rsid w:val="001D6ACC"/>
    <w:rsid w:val="001E3900"/>
    <w:rsid w:val="0023140D"/>
    <w:rsid w:val="002442C0"/>
    <w:rsid w:val="00247743"/>
    <w:rsid w:val="00281501"/>
    <w:rsid w:val="002B1A7D"/>
    <w:rsid w:val="002D21BD"/>
    <w:rsid w:val="002D4A52"/>
    <w:rsid w:val="002D698C"/>
    <w:rsid w:val="002D7C49"/>
    <w:rsid w:val="002E0278"/>
    <w:rsid w:val="002F5A9E"/>
    <w:rsid w:val="002F74D6"/>
    <w:rsid w:val="00303A39"/>
    <w:rsid w:val="00304D78"/>
    <w:rsid w:val="00310A5C"/>
    <w:rsid w:val="00333AB8"/>
    <w:rsid w:val="00357E05"/>
    <w:rsid w:val="003710B4"/>
    <w:rsid w:val="0037761C"/>
    <w:rsid w:val="00384B75"/>
    <w:rsid w:val="00385CC6"/>
    <w:rsid w:val="00393445"/>
    <w:rsid w:val="003978F4"/>
    <w:rsid w:val="003A7F22"/>
    <w:rsid w:val="003C7A45"/>
    <w:rsid w:val="003E2525"/>
    <w:rsid w:val="003E6E06"/>
    <w:rsid w:val="00404845"/>
    <w:rsid w:val="0042796E"/>
    <w:rsid w:val="004336E4"/>
    <w:rsid w:val="00435B1C"/>
    <w:rsid w:val="00440904"/>
    <w:rsid w:val="00444F9C"/>
    <w:rsid w:val="00452494"/>
    <w:rsid w:val="0045442C"/>
    <w:rsid w:val="004851C6"/>
    <w:rsid w:val="00487507"/>
    <w:rsid w:val="00487930"/>
    <w:rsid w:val="00487947"/>
    <w:rsid w:val="0049612B"/>
    <w:rsid w:val="004A6331"/>
    <w:rsid w:val="004B4894"/>
    <w:rsid w:val="004D6DAD"/>
    <w:rsid w:val="004D7D18"/>
    <w:rsid w:val="004F31C7"/>
    <w:rsid w:val="00501876"/>
    <w:rsid w:val="00557218"/>
    <w:rsid w:val="00585050"/>
    <w:rsid w:val="005C520B"/>
    <w:rsid w:val="005D1169"/>
    <w:rsid w:val="005E53BA"/>
    <w:rsid w:val="005F0781"/>
    <w:rsid w:val="005F69C0"/>
    <w:rsid w:val="005F7288"/>
    <w:rsid w:val="00620B87"/>
    <w:rsid w:val="00623886"/>
    <w:rsid w:val="00625E1B"/>
    <w:rsid w:val="006405B4"/>
    <w:rsid w:val="00646767"/>
    <w:rsid w:val="00646E5F"/>
    <w:rsid w:val="00646E75"/>
    <w:rsid w:val="006473FE"/>
    <w:rsid w:val="0064785E"/>
    <w:rsid w:val="00654B62"/>
    <w:rsid w:val="00656093"/>
    <w:rsid w:val="0067720F"/>
    <w:rsid w:val="00683897"/>
    <w:rsid w:val="00685363"/>
    <w:rsid w:val="006B2C38"/>
    <w:rsid w:val="006B7798"/>
    <w:rsid w:val="006D3708"/>
    <w:rsid w:val="006E3C0D"/>
    <w:rsid w:val="006E5156"/>
    <w:rsid w:val="006F50DE"/>
    <w:rsid w:val="0070148F"/>
    <w:rsid w:val="007025CB"/>
    <w:rsid w:val="00711ACB"/>
    <w:rsid w:val="0071297C"/>
    <w:rsid w:val="00713780"/>
    <w:rsid w:val="0072183A"/>
    <w:rsid w:val="00722DE5"/>
    <w:rsid w:val="00722FCE"/>
    <w:rsid w:val="00726756"/>
    <w:rsid w:val="00730774"/>
    <w:rsid w:val="0073289A"/>
    <w:rsid w:val="00754AEF"/>
    <w:rsid w:val="00790DFA"/>
    <w:rsid w:val="007915F2"/>
    <w:rsid w:val="00793519"/>
    <w:rsid w:val="007A0639"/>
    <w:rsid w:val="007B1EC3"/>
    <w:rsid w:val="007C3730"/>
    <w:rsid w:val="007C6F29"/>
    <w:rsid w:val="007C7803"/>
    <w:rsid w:val="00811259"/>
    <w:rsid w:val="0081792D"/>
    <w:rsid w:val="0084045A"/>
    <w:rsid w:val="00842A03"/>
    <w:rsid w:val="008501A5"/>
    <w:rsid w:val="00860E19"/>
    <w:rsid w:val="00884B9E"/>
    <w:rsid w:val="00892748"/>
    <w:rsid w:val="0089308E"/>
    <w:rsid w:val="008B6E40"/>
    <w:rsid w:val="008C03A3"/>
    <w:rsid w:val="008C1C3F"/>
    <w:rsid w:val="008C4E1D"/>
    <w:rsid w:val="008E0BF4"/>
    <w:rsid w:val="008E1907"/>
    <w:rsid w:val="008E193C"/>
    <w:rsid w:val="008F0035"/>
    <w:rsid w:val="008F0A03"/>
    <w:rsid w:val="008F2F75"/>
    <w:rsid w:val="00912E0B"/>
    <w:rsid w:val="0091382E"/>
    <w:rsid w:val="009267B5"/>
    <w:rsid w:val="00931113"/>
    <w:rsid w:val="00940111"/>
    <w:rsid w:val="009509DF"/>
    <w:rsid w:val="009657E3"/>
    <w:rsid w:val="009728B7"/>
    <w:rsid w:val="0097736D"/>
    <w:rsid w:val="0099436F"/>
    <w:rsid w:val="0099530D"/>
    <w:rsid w:val="00995FEA"/>
    <w:rsid w:val="009B0360"/>
    <w:rsid w:val="009B23F1"/>
    <w:rsid w:val="009B5D6F"/>
    <w:rsid w:val="009C39B3"/>
    <w:rsid w:val="009D5C0A"/>
    <w:rsid w:val="009D6F4E"/>
    <w:rsid w:val="009F2C1E"/>
    <w:rsid w:val="00A00319"/>
    <w:rsid w:val="00A1136F"/>
    <w:rsid w:val="00A11AB8"/>
    <w:rsid w:val="00A26A90"/>
    <w:rsid w:val="00A334C5"/>
    <w:rsid w:val="00A405C1"/>
    <w:rsid w:val="00A4228C"/>
    <w:rsid w:val="00A51919"/>
    <w:rsid w:val="00A6015A"/>
    <w:rsid w:val="00A6604B"/>
    <w:rsid w:val="00A746A4"/>
    <w:rsid w:val="00A8004D"/>
    <w:rsid w:val="00AA63B5"/>
    <w:rsid w:val="00AB1938"/>
    <w:rsid w:val="00AC7871"/>
    <w:rsid w:val="00AC79A5"/>
    <w:rsid w:val="00AE34AA"/>
    <w:rsid w:val="00B061D0"/>
    <w:rsid w:val="00B268CA"/>
    <w:rsid w:val="00B425AF"/>
    <w:rsid w:val="00B46B78"/>
    <w:rsid w:val="00B4776B"/>
    <w:rsid w:val="00B53463"/>
    <w:rsid w:val="00B81E02"/>
    <w:rsid w:val="00B9524C"/>
    <w:rsid w:val="00B97EEB"/>
    <w:rsid w:val="00BA3937"/>
    <w:rsid w:val="00BC2DF1"/>
    <w:rsid w:val="00BD222B"/>
    <w:rsid w:val="00BD32CA"/>
    <w:rsid w:val="00BE3125"/>
    <w:rsid w:val="00BE3BDE"/>
    <w:rsid w:val="00C0154D"/>
    <w:rsid w:val="00C11178"/>
    <w:rsid w:val="00C44A14"/>
    <w:rsid w:val="00C566FA"/>
    <w:rsid w:val="00C626CF"/>
    <w:rsid w:val="00C679C7"/>
    <w:rsid w:val="00C72D12"/>
    <w:rsid w:val="00C75260"/>
    <w:rsid w:val="00CA71BD"/>
    <w:rsid w:val="00CB4EE4"/>
    <w:rsid w:val="00CC7DBB"/>
    <w:rsid w:val="00CD68A5"/>
    <w:rsid w:val="00CF7F69"/>
    <w:rsid w:val="00D05D5A"/>
    <w:rsid w:val="00D2225E"/>
    <w:rsid w:val="00D26309"/>
    <w:rsid w:val="00D2633E"/>
    <w:rsid w:val="00D36AFC"/>
    <w:rsid w:val="00D5320F"/>
    <w:rsid w:val="00D734F2"/>
    <w:rsid w:val="00D751AA"/>
    <w:rsid w:val="00D76DC1"/>
    <w:rsid w:val="00DA10FC"/>
    <w:rsid w:val="00DA6CCD"/>
    <w:rsid w:val="00DB68F2"/>
    <w:rsid w:val="00DB69D9"/>
    <w:rsid w:val="00DC4308"/>
    <w:rsid w:val="00DC639A"/>
    <w:rsid w:val="00DC78CB"/>
    <w:rsid w:val="00DD2F8B"/>
    <w:rsid w:val="00DD3E64"/>
    <w:rsid w:val="00DE30AD"/>
    <w:rsid w:val="00DE3A98"/>
    <w:rsid w:val="00DE46C1"/>
    <w:rsid w:val="00DF15DF"/>
    <w:rsid w:val="00DF52E1"/>
    <w:rsid w:val="00DF7894"/>
    <w:rsid w:val="00E120F3"/>
    <w:rsid w:val="00E169D6"/>
    <w:rsid w:val="00E17D76"/>
    <w:rsid w:val="00E2401F"/>
    <w:rsid w:val="00E27FE8"/>
    <w:rsid w:val="00E359FA"/>
    <w:rsid w:val="00E47D46"/>
    <w:rsid w:val="00E5440E"/>
    <w:rsid w:val="00E56E91"/>
    <w:rsid w:val="00E701C0"/>
    <w:rsid w:val="00E73D50"/>
    <w:rsid w:val="00E8217F"/>
    <w:rsid w:val="00EA77FC"/>
    <w:rsid w:val="00EB04D7"/>
    <w:rsid w:val="00EC0169"/>
    <w:rsid w:val="00EC2A80"/>
    <w:rsid w:val="00EC7161"/>
    <w:rsid w:val="00ED2C9D"/>
    <w:rsid w:val="00ED3443"/>
    <w:rsid w:val="00EE0F86"/>
    <w:rsid w:val="00EE290E"/>
    <w:rsid w:val="00EE2E0F"/>
    <w:rsid w:val="00EE454D"/>
    <w:rsid w:val="00EE7344"/>
    <w:rsid w:val="00EF00B9"/>
    <w:rsid w:val="00EF6F55"/>
    <w:rsid w:val="00F24417"/>
    <w:rsid w:val="00F32FFB"/>
    <w:rsid w:val="00F3521A"/>
    <w:rsid w:val="00F356C0"/>
    <w:rsid w:val="00F42BEA"/>
    <w:rsid w:val="00F6053B"/>
    <w:rsid w:val="00F62935"/>
    <w:rsid w:val="00F70F80"/>
    <w:rsid w:val="00F73943"/>
    <w:rsid w:val="00F74578"/>
    <w:rsid w:val="00F83953"/>
    <w:rsid w:val="00F83C03"/>
    <w:rsid w:val="00F85A6B"/>
    <w:rsid w:val="00FA3BAA"/>
    <w:rsid w:val="00FA4A8A"/>
    <w:rsid w:val="00FB1682"/>
    <w:rsid w:val="00FC30D5"/>
    <w:rsid w:val="00FC5EDD"/>
    <w:rsid w:val="00FE50D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pa.it" TargetMode="External"/><Relationship Id="rId1" Type="http://schemas.openxmlformats.org/officeDocument/2006/relationships/hyperlink" Target="mailto:rspp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Giovan Battista Analdi</cp:lastModifiedBy>
  <cp:revision>9</cp:revision>
  <cp:lastPrinted>2021-11-18T08:51:00Z</cp:lastPrinted>
  <dcterms:created xsi:type="dcterms:W3CDTF">2022-01-07T09:15:00Z</dcterms:created>
  <dcterms:modified xsi:type="dcterms:W3CDTF">2022-01-10T09:55:00Z</dcterms:modified>
</cp:coreProperties>
</file>