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CF" w:rsidRPr="003E3BE7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 w:rsidRPr="003E3BE7">
        <w:rPr>
          <w:rStyle w:val="nomemateria1"/>
          <w:rFonts w:ascii="Times New Roman" w:hAnsi="Times New Roman"/>
          <w:sz w:val="24"/>
          <w:szCs w:val="24"/>
        </w:rPr>
        <w:t>Laboratorio sulla valutazione dell’attaccamento nel ciclo di vita</w:t>
      </w:r>
    </w:p>
    <w:p w:rsidR="001F10CF" w:rsidRDefault="001F10CF" w:rsidP="001E24D2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 xml:space="preserve">Prof. Carla </w:t>
      </w:r>
      <w:proofErr w:type="spellStart"/>
      <w:r>
        <w:rPr>
          <w:rStyle w:val="nomemateria1"/>
          <w:rFonts w:ascii="Times New Roman" w:hAnsi="Times New Roman"/>
          <w:sz w:val="24"/>
          <w:szCs w:val="24"/>
        </w:rPr>
        <w:t>Zappulla</w:t>
      </w:r>
      <w:proofErr w:type="spellEnd"/>
    </w:p>
    <w:p w:rsidR="001F10CF" w:rsidRDefault="001F10CF" w:rsidP="001E24D2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 w:rsidRPr="003E3BE7">
        <w:rPr>
          <w:rStyle w:val="nomemateria1"/>
          <w:rFonts w:ascii="Times New Roman" w:hAnsi="Times New Roman"/>
          <w:sz w:val="24"/>
          <w:szCs w:val="24"/>
        </w:rPr>
        <w:t xml:space="preserve">Valutazione tesine </w:t>
      </w:r>
    </w:p>
    <w:p w:rsidR="001F10CF" w:rsidRPr="001E24D2" w:rsidRDefault="001E24D2" w:rsidP="001E24D2">
      <w:pPr>
        <w:jc w:val="center"/>
        <w:rPr>
          <w:b/>
          <w:bCs/>
          <w:color w:val="222222"/>
        </w:rPr>
      </w:pPr>
      <w:r>
        <w:rPr>
          <w:rStyle w:val="nomemateria1"/>
          <w:rFonts w:ascii="Times New Roman" w:hAnsi="Times New Roman"/>
          <w:sz w:val="24"/>
          <w:szCs w:val="24"/>
        </w:rPr>
        <w:t>29 MAGGIO</w:t>
      </w:r>
      <w:r w:rsidR="001720D6">
        <w:rPr>
          <w:rStyle w:val="nomemateria1"/>
          <w:rFonts w:ascii="Times New Roman" w:hAnsi="Times New Roman"/>
          <w:sz w:val="24"/>
          <w:szCs w:val="24"/>
        </w:rPr>
        <w:t xml:space="preserve"> </w:t>
      </w:r>
      <w:r w:rsidR="007B14DC">
        <w:rPr>
          <w:rStyle w:val="nomemateria1"/>
          <w:rFonts w:ascii="Times New Roman" w:hAnsi="Times New Roman"/>
          <w:sz w:val="24"/>
          <w:szCs w:val="24"/>
        </w:rPr>
        <w:t>2015</w:t>
      </w:r>
    </w:p>
    <w:tbl>
      <w:tblPr>
        <w:tblStyle w:val="Grigliatabella"/>
        <w:tblW w:w="0" w:type="auto"/>
        <w:tblLook w:val="04A0"/>
      </w:tblPr>
      <w:tblGrid>
        <w:gridCol w:w="6771"/>
        <w:gridCol w:w="2409"/>
      </w:tblGrid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BALDIZZI GIUSEPPINA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BRAMANTE MONICA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28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CALATO VALENTINA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CALO’ GIULIA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CARUANA MARIKA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CATALANO FRANCESCA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CONIGLIARO MARIANNA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CUSIMANO CAROLA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29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D'ALIA ROBERTA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FERRANTE MARIA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Tesina non idonea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FERRARA MARIA PIA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GAMBINO DANIELA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GIALLOMBARDO ADRIANA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29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GIORDANO GIULIA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GNOFFO ROSALIA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29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GRANUZZO PROVVIDENZA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27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GULINO SARA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GULOTTA GIUSI MARIANNA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29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IANNE' MARIA CATENA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 xml:space="preserve">INTAGLIATA DARIO 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LAURICELLA SHARON MARIA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28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LEONARDO LAURA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LETI DONIKA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LO NIGRO GIUSEPPINA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LUPO STEFANIA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MANISCALCO CLAUDIA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MARSALA SEBIANA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28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MARTORANA MARIA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MIRABILE SERENANTONINA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MONTALBANO ANTONELLA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29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MUSMECI LUCIA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PANNIZZO ROSARIA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PEREZ ANNA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26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POLIZZI MIRIAM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29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PRINCIPATO LINA GIADA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25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RABITO MARIALUCIA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RACITI IOLANDA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ROTOLO ILENIA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RUSSO MONICA MATTIA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RUSSO VIVIANA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SALADINO MARTINA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SANTAMARIA FEDERICA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28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SCAVONE FLORIANA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29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SCIARRABONE ROSALINDA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Tesina non idonea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SGROI ANNA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SOFFIETTO GIORGIA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TILOCCA CONCETTA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25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TRAMONTE LAURA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29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TRAPANI ELVIRA GIUSEPPA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27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VEZIANI ALESSIA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VOLTURNO CLARA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</w:t>
            </w:r>
          </w:p>
        </w:tc>
      </w:tr>
      <w:tr w:rsidR="001E24D2" w:rsidRPr="005E0AC9" w:rsidTr="00E825DE">
        <w:tc>
          <w:tcPr>
            <w:tcW w:w="6771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ZINNA NADIA</w:t>
            </w:r>
          </w:p>
        </w:tc>
        <w:tc>
          <w:tcPr>
            <w:tcW w:w="2409" w:type="dxa"/>
          </w:tcPr>
          <w:p w:rsidR="001E24D2" w:rsidRPr="003D462B" w:rsidRDefault="001E24D2" w:rsidP="003D46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462B">
              <w:rPr>
                <w:color w:val="000000"/>
              </w:rPr>
              <w:t>30 E LODE</w:t>
            </w:r>
          </w:p>
        </w:tc>
      </w:tr>
    </w:tbl>
    <w:p w:rsidR="00055981" w:rsidRDefault="00055981" w:rsidP="001E24D2"/>
    <w:sectPr w:rsidR="00055981" w:rsidSect="001E24D2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207"/>
    <w:multiLevelType w:val="hybridMultilevel"/>
    <w:tmpl w:val="297CE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658"/>
    <w:multiLevelType w:val="hybridMultilevel"/>
    <w:tmpl w:val="BC6AB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86C65"/>
    <w:multiLevelType w:val="hybridMultilevel"/>
    <w:tmpl w:val="71F4F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10CF"/>
    <w:rsid w:val="00055981"/>
    <w:rsid w:val="001720D6"/>
    <w:rsid w:val="001E24D2"/>
    <w:rsid w:val="001F10CF"/>
    <w:rsid w:val="00204FB9"/>
    <w:rsid w:val="002105FB"/>
    <w:rsid w:val="00352C24"/>
    <w:rsid w:val="003B0473"/>
    <w:rsid w:val="003D13E4"/>
    <w:rsid w:val="003D462B"/>
    <w:rsid w:val="00430B38"/>
    <w:rsid w:val="00466CFC"/>
    <w:rsid w:val="007358B1"/>
    <w:rsid w:val="007B14DC"/>
    <w:rsid w:val="007D77D8"/>
    <w:rsid w:val="009325AB"/>
    <w:rsid w:val="009C649A"/>
    <w:rsid w:val="00B737A4"/>
    <w:rsid w:val="00BD0F77"/>
    <w:rsid w:val="00BE302C"/>
    <w:rsid w:val="00F2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memateria1">
    <w:name w:val="nomemateria1"/>
    <w:rsid w:val="001F10CF"/>
    <w:rPr>
      <w:rFonts w:ascii="Verdana" w:hAnsi="Verdana" w:hint="default"/>
      <w:b/>
      <w:bCs/>
      <w:color w:val="222222"/>
      <w:sz w:val="14"/>
      <w:szCs w:val="14"/>
    </w:rPr>
  </w:style>
  <w:style w:type="table" w:styleId="Grigliatabella">
    <w:name w:val="Table Grid"/>
    <w:basedOn w:val="Tabellanormale"/>
    <w:uiPriority w:val="59"/>
    <w:rsid w:val="001E2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2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5</cp:revision>
  <dcterms:created xsi:type="dcterms:W3CDTF">2015-05-29T13:28:00Z</dcterms:created>
  <dcterms:modified xsi:type="dcterms:W3CDTF">2015-05-29T13:47:00Z</dcterms:modified>
</cp:coreProperties>
</file>