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FC" w:rsidRDefault="009126FC" w:rsidP="009126FC">
      <w:pPr>
        <w:spacing w:after="0"/>
        <w:jc w:val="center"/>
        <w:rPr>
          <w:rFonts w:ascii="Verdana" w:hAnsi="Verdana"/>
          <w:sz w:val="28"/>
        </w:rPr>
      </w:pPr>
      <w:bookmarkStart w:id="0" w:name="_GoBack"/>
      <w:r>
        <w:rPr>
          <w:rFonts w:ascii="Verdana" w:hAnsi="Verdana"/>
          <w:sz w:val="28"/>
        </w:rPr>
        <w:t>CALENDARIO DIDATTICO 2016/2017</w:t>
      </w:r>
      <w:bookmarkEnd w:id="0"/>
      <w:r>
        <w:rPr>
          <w:rFonts w:ascii="Verdana" w:hAnsi="Verdana"/>
          <w:sz w:val="28"/>
        </w:rPr>
        <w:t xml:space="preserve">           </w:t>
      </w:r>
    </w:p>
    <w:p w:rsidR="009126FC" w:rsidRPr="000F3B2C" w:rsidRDefault="009126FC" w:rsidP="009126FC">
      <w:pPr>
        <w:spacing w:after="0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  <w:r w:rsidRPr="000F3B2C">
        <w:rPr>
          <w:rFonts w:ascii="Verdana" w:hAnsi="Verdana"/>
          <w:sz w:val="28"/>
        </w:rPr>
        <w:t>CORSO DI LAUREA IN CHIMICA</w:t>
      </w:r>
      <w:r>
        <w:rPr>
          <w:rFonts w:ascii="Verdana" w:hAnsi="Verdana"/>
          <w:sz w:val="28"/>
        </w:rPr>
        <w:t xml:space="preserve"> (L27)</w:t>
      </w:r>
    </w:p>
    <w:p w:rsidR="009126FC" w:rsidRPr="000F3B2C" w:rsidRDefault="009126FC" w:rsidP="009126FC">
      <w:pPr>
        <w:spacing w:after="0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ATTIVITA’ DIDATTICHE</w:t>
      </w:r>
    </w:p>
    <w:p w:rsidR="009126FC" w:rsidRDefault="009126FC" w:rsidP="009126FC">
      <w:pPr>
        <w:spacing w:after="0"/>
        <w:jc w:val="both"/>
        <w:rPr>
          <w:rFonts w:ascii="Verdana" w:hAnsi="Verdana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84"/>
      </w:tblGrid>
      <w:tr w:rsidR="009126FC" w:rsidTr="00902CE6">
        <w:tc>
          <w:tcPr>
            <w:tcW w:w="9604" w:type="dxa"/>
            <w:gridSpan w:val="2"/>
            <w:shd w:val="clear" w:color="auto" w:fill="95B3D7"/>
          </w:tcPr>
          <w:p w:rsidR="009126FC" w:rsidRPr="007E472B" w:rsidRDefault="009126F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INIZIO LEZIONI</w:t>
            </w:r>
          </w:p>
        </w:tc>
      </w:tr>
      <w:tr w:rsidR="009126FC" w:rsidTr="00902CE6">
        <w:tc>
          <w:tcPr>
            <w:tcW w:w="4820" w:type="dxa"/>
          </w:tcPr>
          <w:p w:rsidR="009126FC" w:rsidRPr="007E472B" w:rsidRDefault="009126F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I Anno</w:t>
            </w:r>
          </w:p>
        </w:tc>
        <w:tc>
          <w:tcPr>
            <w:tcW w:w="4784" w:type="dxa"/>
          </w:tcPr>
          <w:p w:rsidR="009126FC" w:rsidRPr="007E472B" w:rsidRDefault="009126FC" w:rsidP="00902CE6">
            <w:pPr>
              <w:spacing w:line="360" w:lineRule="auto"/>
              <w:jc w:val="both"/>
              <w:rPr>
                <w:rFonts w:ascii="Verdana" w:hAnsi="Verdana"/>
              </w:rPr>
            </w:pPr>
            <w:r w:rsidRPr="007E472B">
              <w:rPr>
                <w:rFonts w:ascii="Verdana" w:hAnsi="Verdana"/>
                <w:b/>
              </w:rPr>
              <w:t xml:space="preserve">3 ottobre 2016 </w:t>
            </w:r>
          </w:p>
        </w:tc>
      </w:tr>
      <w:tr w:rsidR="009126FC" w:rsidTr="00902CE6">
        <w:tc>
          <w:tcPr>
            <w:tcW w:w="4820" w:type="dxa"/>
          </w:tcPr>
          <w:p w:rsidR="009126FC" w:rsidRPr="007E472B" w:rsidRDefault="009126F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II Anno e III Anno</w:t>
            </w:r>
          </w:p>
        </w:tc>
        <w:tc>
          <w:tcPr>
            <w:tcW w:w="4784" w:type="dxa"/>
          </w:tcPr>
          <w:p w:rsidR="009126FC" w:rsidRPr="007E472B" w:rsidRDefault="009126FC" w:rsidP="00902CE6">
            <w:pPr>
              <w:spacing w:line="360" w:lineRule="auto"/>
              <w:contextualSpacing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26 settembre 2016</w:t>
            </w:r>
          </w:p>
        </w:tc>
      </w:tr>
    </w:tbl>
    <w:p w:rsidR="009126FC" w:rsidRDefault="009126FC" w:rsidP="009126FC">
      <w:pPr>
        <w:spacing w:after="0"/>
        <w:jc w:val="center"/>
        <w:rPr>
          <w:rFonts w:ascii="Verdana" w:hAnsi="Verdana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65"/>
      </w:tblGrid>
      <w:tr w:rsidR="009126FC" w:rsidTr="00902CE6">
        <w:tc>
          <w:tcPr>
            <w:tcW w:w="9604" w:type="dxa"/>
            <w:gridSpan w:val="2"/>
            <w:shd w:val="clear" w:color="auto" w:fill="92D050"/>
          </w:tcPr>
          <w:p w:rsidR="009126FC" w:rsidRPr="007E472B" w:rsidRDefault="009126F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I SEMESTRE</w:t>
            </w:r>
          </w:p>
        </w:tc>
      </w:tr>
      <w:tr w:rsidR="009126FC" w:rsidTr="00902CE6">
        <w:tc>
          <w:tcPr>
            <w:tcW w:w="4839" w:type="dxa"/>
          </w:tcPr>
          <w:p w:rsidR="009126FC" w:rsidRPr="007E472B" w:rsidRDefault="009126F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 xml:space="preserve">Svolgimento delle lezioni  I Anno </w:t>
            </w:r>
          </w:p>
          <w:p w:rsidR="009126FC" w:rsidRPr="007E472B" w:rsidRDefault="009126F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(12 settimane)</w:t>
            </w:r>
          </w:p>
        </w:tc>
        <w:tc>
          <w:tcPr>
            <w:tcW w:w="4765" w:type="dxa"/>
          </w:tcPr>
          <w:p w:rsidR="009126FC" w:rsidRPr="007E472B" w:rsidRDefault="009126F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3 ottobre 2016 - 4 novembre 2016 (5 settimane)</w:t>
            </w:r>
          </w:p>
          <w:p w:rsidR="009126FC" w:rsidRPr="007E472B" w:rsidRDefault="009126F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14 no</w:t>
            </w:r>
            <w:r>
              <w:rPr>
                <w:rFonts w:ascii="Verdana" w:hAnsi="Verdana"/>
                <w:b/>
              </w:rPr>
              <w:t xml:space="preserve">vembre 2016 - 23 dicembre 2016 </w:t>
            </w:r>
            <w:r w:rsidRPr="007E472B">
              <w:rPr>
                <w:rFonts w:ascii="Verdana" w:hAnsi="Verdana"/>
                <w:b/>
              </w:rPr>
              <w:t xml:space="preserve"> </w:t>
            </w:r>
          </w:p>
          <w:p w:rsidR="009126FC" w:rsidRPr="007E472B" w:rsidRDefault="009126FC" w:rsidP="00902CE6">
            <w:pPr>
              <w:spacing w:after="0" w:line="360" w:lineRule="auto"/>
              <w:jc w:val="both"/>
              <w:rPr>
                <w:rFonts w:ascii="Verdana" w:hAnsi="Verdana"/>
              </w:rPr>
            </w:pPr>
            <w:r w:rsidRPr="007E472B">
              <w:rPr>
                <w:rFonts w:ascii="Verdana" w:hAnsi="Verdana"/>
                <w:b/>
              </w:rPr>
              <w:t>9-13 gennaio 2017 (7 settimane)</w:t>
            </w:r>
          </w:p>
        </w:tc>
      </w:tr>
      <w:tr w:rsidR="009126FC" w:rsidTr="00902CE6">
        <w:tc>
          <w:tcPr>
            <w:tcW w:w="4839" w:type="dxa"/>
          </w:tcPr>
          <w:p w:rsidR="009126FC" w:rsidRPr="007E472B" w:rsidRDefault="009126FC" w:rsidP="00902CE6">
            <w:pPr>
              <w:spacing w:after="0"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 xml:space="preserve">Svolgimento delle lezioni  II Anno e III Anno </w:t>
            </w:r>
          </w:p>
          <w:p w:rsidR="009126FC" w:rsidRPr="007E472B" w:rsidRDefault="009126FC" w:rsidP="00902CE6">
            <w:pPr>
              <w:spacing w:after="0"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(12 settimane)</w:t>
            </w:r>
          </w:p>
        </w:tc>
        <w:tc>
          <w:tcPr>
            <w:tcW w:w="4765" w:type="dxa"/>
          </w:tcPr>
          <w:p w:rsidR="009126FC" w:rsidRPr="007E472B" w:rsidRDefault="009126FC" w:rsidP="00902CE6">
            <w:pPr>
              <w:spacing w:after="0"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26 settembre 2016 - 4 novembre 2016 (6 settimane)</w:t>
            </w:r>
          </w:p>
          <w:p w:rsidR="009126FC" w:rsidRPr="007E472B" w:rsidRDefault="009126FC" w:rsidP="00902CE6">
            <w:pPr>
              <w:spacing w:after="0" w:line="360" w:lineRule="auto"/>
              <w:jc w:val="both"/>
              <w:rPr>
                <w:rFonts w:ascii="Verdana" w:hAnsi="Verdana"/>
              </w:rPr>
            </w:pPr>
            <w:r w:rsidRPr="007E472B">
              <w:rPr>
                <w:rFonts w:ascii="Verdana" w:hAnsi="Verdana"/>
                <w:b/>
              </w:rPr>
              <w:t>14 novembre 2016 - 23 dicembre 2016 (6 settimane)</w:t>
            </w:r>
          </w:p>
        </w:tc>
      </w:tr>
      <w:tr w:rsidR="009126FC" w:rsidTr="00902CE6">
        <w:trPr>
          <w:trHeight w:val="901"/>
        </w:trPr>
        <w:tc>
          <w:tcPr>
            <w:tcW w:w="4839" w:type="dxa"/>
          </w:tcPr>
          <w:p w:rsidR="009126FC" w:rsidRPr="007E472B" w:rsidRDefault="009126FC" w:rsidP="00902CE6">
            <w:pPr>
              <w:spacing w:after="0"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Festività (attività didattiche sospese)</w:t>
            </w:r>
          </w:p>
        </w:tc>
        <w:tc>
          <w:tcPr>
            <w:tcW w:w="4765" w:type="dxa"/>
          </w:tcPr>
          <w:p w:rsidR="009126FC" w:rsidRPr="00EB2704" w:rsidRDefault="009126FC" w:rsidP="00902CE6">
            <w:pPr>
              <w:spacing w:after="0"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 xml:space="preserve">1 novembre </w:t>
            </w:r>
            <w:r w:rsidRPr="00EB2704">
              <w:rPr>
                <w:rFonts w:ascii="Verdana" w:hAnsi="Verdana"/>
                <w:b/>
              </w:rPr>
              <w:t>2016 (martedì)</w:t>
            </w:r>
          </w:p>
          <w:p w:rsidR="009126FC" w:rsidRDefault="009126FC" w:rsidP="00902CE6">
            <w:pPr>
              <w:spacing w:after="0" w:line="360" w:lineRule="auto"/>
              <w:jc w:val="both"/>
              <w:rPr>
                <w:rFonts w:ascii="Verdana" w:hAnsi="Verdana"/>
                <w:b/>
              </w:rPr>
            </w:pPr>
            <w:r w:rsidRPr="00EB2704">
              <w:rPr>
                <w:rFonts w:ascii="Verdana" w:hAnsi="Verdana"/>
                <w:b/>
              </w:rPr>
              <w:t>8 dicembre (giovedì)</w:t>
            </w:r>
          </w:p>
          <w:p w:rsidR="009126FC" w:rsidRPr="007E472B" w:rsidRDefault="009126FC" w:rsidP="00902CE6">
            <w:pPr>
              <w:spacing w:after="0" w:line="360" w:lineRule="auto"/>
              <w:jc w:val="both"/>
              <w:rPr>
                <w:rFonts w:ascii="Verdana" w:hAnsi="Verdana"/>
                <w:b/>
              </w:rPr>
            </w:pPr>
            <w:r w:rsidRPr="00EB2704">
              <w:rPr>
                <w:rFonts w:ascii="Verdana" w:hAnsi="Verdana"/>
                <w:b/>
              </w:rPr>
              <w:t>24</w:t>
            </w:r>
            <w:r>
              <w:rPr>
                <w:rFonts w:ascii="Verdana" w:hAnsi="Verdana"/>
                <w:b/>
              </w:rPr>
              <w:t xml:space="preserve"> dicembre 2016 - 8 gennaio 2017</w:t>
            </w:r>
          </w:p>
        </w:tc>
      </w:tr>
      <w:tr w:rsidR="009126FC" w:rsidTr="00902CE6">
        <w:tc>
          <w:tcPr>
            <w:tcW w:w="9604" w:type="dxa"/>
            <w:gridSpan w:val="2"/>
            <w:shd w:val="clear" w:color="auto" w:fill="CCC0D9"/>
          </w:tcPr>
          <w:p w:rsidR="009126FC" w:rsidRPr="007E472B" w:rsidRDefault="009126F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ESAMI</w:t>
            </w:r>
          </w:p>
        </w:tc>
      </w:tr>
      <w:tr w:rsidR="009126FC" w:rsidTr="00902CE6">
        <w:tc>
          <w:tcPr>
            <w:tcW w:w="4839" w:type="dxa"/>
          </w:tcPr>
          <w:p w:rsidR="009126FC" w:rsidRPr="007E472B" w:rsidRDefault="009126FC" w:rsidP="00902CE6">
            <w:pPr>
              <w:spacing w:line="360" w:lineRule="auto"/>
              <w:jc w:val="both"/>
              <w:rPr>
                <w:rFonts w:ascii="Verdana" w:hAnsi="Verdana"/>
              </w:rPr>
            </w:pPr>
            <w:r w:rsidRPr="007E472B">
              <w:rPr>
                <w:rFonts w:ascii="Verdana" w:hAnsi="Verdana"/>
                <w:b/>
              </w:rPr>
              <w:t>Sospensione attività didattica</w:t>
            </w:r>
            <w:r w:rsidRPr="007E472B">
              <w:rPr>
                <w:rFonts w:ascii="Verdana" w:hAnsi="Verdana"/>
              </w:rPr>
              <w:t xml:space="preserve"> per:</w:t>
            </w:r>
          </w:p>
          <w:p w:rsidR="009126FC" w:rsidRPr="007E472B" w:rsidRDefault="009126FC" w:rsidP="009126FC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contextualSpacing/>
              <w:jc w:val="both"/>
              <w:rPr>
                <w:rFonts w:ascii="Verdana" w:hAnsi="Verdana"/>
              </w:rPr>
            </w:pPr>
            <w:r w:rsidRPr="007E472B">
              <w:rPr>
                <w:rFonts w:ascii="Verdana" w:hAnsi="Verdana"/>
              </w:rPr>
              <w:t>Prove in itinere</w:t>
            </w:r>
            <w:r>
              <w:rPr>
                <w:rFonts w:ascii="Verdana" w:hAnsi="Verdana"/>
              </w:rPr>
              <w:t xml:space="preserve"> (obbligatorie per materie I anno Laurea triennale)</w:t>
            </w:r>
          </w:p>
          <w:p w:rsidR="009126FC" w:rsidRPr="007E472B" w:rsidRDefault="009126FC" w:rsidP="009126FC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contextualSpacing/>
              <w:jc w:val="both"/>
              <w:rPr>
                <w:rFonts w:ascii="Verdana" w:hAnsi="Verdana"/>
              </w:rPr>
            </w:pPr>
            <w:r w:rsidRPr="007E472B">
              <w:rPr>
                <w:rFonts w:ascii="Verdana" w:hAnsi="Verdana"/>
              </w:rPr>
              <w:t>Un appello di esame per studenti FC, studenti iscritti all'ultimo anno nell'</w:t>
            </w:r>
            <w:proofErr w:type="spellStart"/>
            <w:r w:rsidRPr="007E472B">
              <w:rPr>
                <w:rFonts w:ascii="Verdana" w:hAnsi="Verdana"/>
              </w:rPr>
              <w:t>a.a</w:t>
            </w:r>
            <w:proofErr w:type="spellEnd"/>
            <w:r w:rsidRPr="007E472B">
              <w:rPr>
                <w:rFonts w:ascii="Verdana" w:hAnsi="Verdana"/>
              </w:rPr>
              <w:t>. 2015-16 studenti part time, iscritti a corsi singoli</w:t>
            </w:r>
          </w:p>
        </w:tc>
        <w:tc>
          <w:tcPr>
            <w:tcW w:w="4765" w:type="dxa"/>
          </w:tcPr>
          <w:p w:rsidR="009126FC" w:rsidRPr="007E472B" w:rsidRDefault="009126FC" w:rsidP="00902CE6">
            <w:pPr>
              <w:spacing w:line="360" w:lineRule="auto"/>
              <w:contextualSpacing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7 – 11 novembre 2016</w:t>
            </w:r>
          </w:p>
        </w:tc>
      </w:tr>
      <w:tr w:rsidR="009126FC" w:rsidTr="009126FC">
        <w:trPr>
          <w:trHeight w:val="1880"/>
        </w:trPr>
        <w:tc>
          <w:tcPr>
            <w:tcW w:w="4839" w:type="dxa"/>
          </w:tcPr>
          <w:p w:rsidR="009126FC" w:rsidRPr="007E472B" w:rsidRDefault="009126F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lastRenderedPageBreak/>
              <w:t xml:space="preserve">Esami fine 1° semestre </w:t>
            </w:r>
          </w:p>
          <w:p w:rsidR="009126FC" w:rsidRPr="007E472B" w:rsidRDefault="009126FC" w:rsidP="009126FC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360" w:lineRule="auto"/>
              <w:contextualSpacing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</w:rPr>
              <w:t xml:space="preserve">n. 3 appelli </w:t>
            </w:r>
            <w:r>
              <w:rPr>
                <w:rFonts w:ascii="Verdana" w:hAnsi="Verdana"/>
              </w:rPr>
              <w:t>distanziati di almeno 10 giorni aperti a tutti gli studenti e a iscritti a corsi singoli</w:t>
            </w:r>
            <w:r w:rsidRPr="007E472B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765" w:type="dxa"/>
          </w:tcPr>
          <w:p w:rsidR="009126FC" w:rsidRPr="007E472B" w:rsidRDefault="009126F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16 gennaio 2017 - 28</w:t>
            </w:r>
            <w:r w:rsidRPr="007E472B">
              <w:rPr>
                <w:rFonts w:ascii="Verdana" w:hAnsi="Verdana"/>
                <w:b/>
              </w:rPr>
              <w:t xml:space="preserve"> febbraio 2017</w:t>
            </w:r>
          </w:p>
        </w:tc>
      </w:tr>
    </w:tbl>
    <w:p w:rsidR="009126FC" w:rsidRDefault="009126FC" w:rsidP="009126FC">
      <w:pPr>
        <w:spacing w:after="0"/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9126FC" w:rsidTr="00902CE6">
        <w:tc>
          <w:tcPr>
            <w:tcW w:w="9712" w:type="dxa"/>
            <w:gridSpan w:val="2"/>
            <w:shd w:val="clear" w:color="auto" w:fill="C0504D"/>
          </w:tcPr>
          <w:p w:rsidR="009126FC" w:rsidRPr="007E472B" w:rsidRDefault="009126F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II SEMESTRE</w:t>
            </w:r>
          </w:p>
        </w:tc>
      </w:tr>
      <w:tr w:rsidR="009126FC" w:rsidTr="00902CE6">
        <w:tc>
          <w:tcPr>
            <w:tcW w:w="4928" w:type="dxa"/>
          </w:tcPr>
          <w:p w:rsidR="009126FC" w:rsidRPr="007E472B" w:rsidRDefault="009126F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Svolgimento delle lezioni (12 settimane)</w:t>
            </w:r>
          </w:p>
        </w:tc>
        <w:tc>
          <w:tcPr>
            <w:tcW w:w="4784" w:type="dxa"/>
          </w:tcPr>
          <w:p w:rsidR="009126FC" w:rsidRPr="007E472B" w:rsidRDefault="009126F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6 marzo 2017 - 13 aprile 2017 (6 settimane)</w:t>
            </w:r>
          </w:p>
          <w:p w:rsidR="009126FC" w:rsidRPr="007E472B" w:rsidRDefault="009126FC" w:rsidP="00902CE6">
            <w:pPr>
              <w:spacing w:after="0" w:line="360" w:lineRule="auto"/>
              <w:jc w:val="both"/>
              <w:rPr>
                <w:rFonts w:ascii="Verdana" w:hAnsi="Verdana"/>
              </w:rPr>
            </w:pPr>
            <w:r w:rsidRPr="007E472B">
              <w:rPr>
                <w:rFonts w:ascii="Verdana" w:hAnsi="Verdana"/>
                <w:b/>
              </w:rPr>
              <w:t>2 maggio 2017 - 9 giugno 2017 (6 settimane)</w:t>
            </w:r>
          </w:p>
        </w:tc>
      </w:tr>
      <w:tr w:rsidR="009126FC" w:rsidTr="00902CE6">
        <w:tc>
          <w:tcPr>
            <w:tcW w:w="4928" w:type="dxa"/>
          </w:tcPr>
          <w:p w:rsidR="009126FC" w:rsidRPr="007E472B" w:rsidRDefault="009126F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Festività (attività didattiche sospese)</w:t>
            </w:r>
          </w:p>
        </w:tc>
        <w:tc>
          <w:tcPr>
            <w:tcW w:w="4784" w:type="dxa"/>
          </w:tcPr>
          <w:p w:rsidR="009126FC" w:rsidRPr="007E472B" w:rsidRDefault="009126FC" w:rsidP="00902CE6">
            <w:pPr>
              <w:spacing w:after="0"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14 aprile (</w:t>
            </w:r>
            <w:proofErr w:type="spellStart"/>
            <w:r w:rsidRPr="007E472B">
              <w:rPr>
                <w:rFonts w:ascii="Verdana" w:hAnsi="Verdana"/>
                <w:b/>
              </w:rPr>
              <w:t>ven</w:t>
            </w:r>
            <w:proofErr w:type="spellEnd"/>
            <w:r w:rsidRPr="007E472B">
              <w:rPr>
                <w:rFonts w:ascii="Verdana" w:hAnsi="Verdana"/>
                <w:b/>
              </w:rPr>
              <w:t>) - 17 aprile 2017 (</w:t>
            </w:r>
            <w:proofErr w:type="spellStart"/>
            <w:r w:rsidRPr="007E472B">
              <w:rPr>
                <w:rFonts w:ascii="Verdana" w:hAnsi="Verdana"/>
                <w:b/>
              </w:rPr>
              <w:t>lun</w:t>
            </w:r>
            <w:proofErr w:type="spellEnd"/>
            <w:r w:rsidRPr="007E472B">
              <w:rPr>
                <w:rFonts w:ascii="Verdana" w:hAnsi="Verdana"/>
                <w:b/>
              </w:rPr>
              <w:t>) (Pasqua)</w:t>
            </w:r>
          </w:p>
          <w:p w:rsidR="009126FC" w:rsidRDefault="009126FC" w:rsidP="00902CE6">
            <w:pPr>
              <w:spacing w:after="0"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25 aprile 2017 (mar)</w:t>
            </w:r>
          </w:p>
          <w:p w:rsidR="009126FC" w:rsidRDefault="009126FC" w:rsidP="00902CE6">
            <w:pPr>
              <w:spacing w:after="0" w:line="360" w:lineRule="auto"/>
              <w:jc w:val="both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t>1 maggio 2017 (</w:t>
            </w:r>
            <w:proofErr w:type="spellStart"/>
            <w:r w:rsidRPr="007E472B">
              <w:rPr>
                <w:rFonts w:ascii="Verdana" w:hAnsi="Verdana"/>
                <w:b/>
              </w:rPr>
              <w:t>lun</w:t>
            </w:r>
            <w:proofErr w:type="spellEnd"/>
            <w:r w:rsidRPr="007E472B">
              <w:rPr>
                <w:rFonts w:ascii="Verdana" w:hAnsi="Verdana"/>
                <w:b/>
              </w:rPr>
              <w:t>)</w:t>
            </w:r>
          </w:p>
          <w:p w:rsidR="009126FC" w:rsidRPr="007E472B" w:rsidRDefault="009126FC" w:rsidP="00902CE6">
            <w:pPr>
              <w:spacing w:after="0"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 giugno  2017 (</w:t>
            </w:r>
            <w:proofErr w:type="spellStart"/>
            <w:r>
              <w:rPr>
                <w:rFonts w:ascii="Verdana" w:hAnsi="Verdana"/>
                <w:b/>
              </w:rPr>
              <w:t>ven</w:t>
            </w:r>
            <w:proofErr w:type="spellEnd"/>
            <w:r>
              <w:rPr>
                <w:rFonts w:ascii="Verdana" w:hAnsi="Verdana"/>
                <w:b/>
              </w:rPr>
              <w:t>)</w:t>
            </w:r>
          </w:p>
        </w:tc>
      </w:tr>
      <w:tr w:rsidR="009126FC" w:rsidTr="00902CE6">
        <w:tc>
          <w:tcPr>
            <w:tcW w:w="9712" w:type="dxa"/>
            <w:gridSpan w:val="2"/>
            <w:shd w:val="clear" w:color="auto" w:fill="CCC0D9"/>
          </w:tcPr>
          <w:p w:rsidR="009126FC" w:rsidRPr="00C30009" w:rsidRDefault="009126F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ESAMI</w:t>
            </w:r>
          </w:p>
        </w:tc>
      </w:tr>
      <w:tr w:rsidR="009126FC" w:rsidTr="00902CE6">
        <w:tc>
          <w:tcPr>
            <w:tcW w:w="4928" w:type="dxa"/>
          </w:tcPr>
          <w:p w:rsidR="009126FC" w:rsidRPr="00C30009" w:rsidRDefault="009126FC" w:rsidP="00902CE6">
            <w:pPr>
              <w:spacing w:line="360" w:lineRule="auto"/>
              <w:jc w:val="both"/>
              <w:rPr>
                <w:rFonts w:ascii="Verdana" w:hAnsi="Verdana"/>
              </w:rPr>
            </w:pPr>
            <w:r w:rsidRPr="00C30009">
              <w:rPr>
                <w:rFonts w:ascii="Verdana" w:hAnsi="Verdana"/>
                <w:b/>
              </w:rPr>
              <w:t>Sospensione attività didattica</w:t>
            </w:r>
            <w:r w:rsidRPr="00C30009">
              <w:rPr>
                <w:rFonts w:ascii="Verdana" w:hAnsi="Verdana"/>
              </w:rPr>
              <w:t xml:space="preserve"> per:</w:t>
            </w:r>
          </w:p>
          <w:p w:rsidR="009126FC" w:rsidRPr="007E472B" w:rsidRDefault="009126FC" w:rsidP="009126FC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contextualSpacing/>
              <w:jc w:val="both"/>
              <w:rPr>
                <w:rFonts w:ascii="Verdana" w:hAnsi="Verdana"/>
              </w:rPr>
            </w:pPr>
            <w:r w:rsidRPr="007E472B">
              <w:rPr>
                <w:rFonts w:ascii="Verdana" w:hAnsi="Verdana"/>
              </w:rPr>
              <w:t>Prove in itinere</w:t>
            </w:r>
            <w:r>
              <w:rPr>
                <w:rFonts w:ascii="Verdana" w:hAnsi="Verdana"/>
              </w:rPr>
              <w:t xml:space="preserve"> (obbligatorie per materie I anno Laurea triennale)</w:t>
            </w:r>
          </w:p>
          <w:p w:rsidR="009126FC" w:rsidRPr="00C30009" w:rsidRDefault="009126FC" w:rsidP="009126FC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360" w:lineRule="auto"/>
              <w:contextualSpacing/>
              <w:jc w:val="both"/>
              <w:rPr>
                <w:rFonts w:ascii="Verdana" w:hAnsi="Verdana"/>
              </w:rPr>
            </w:pPr>
            <w:r w:rsidRPr="007E472B">
              <w:rPr>
                <w:rFonts w:ascii="Verdana" w:hAnsi="Verdana"/>
              </w:rPr>
              <w:t xml:space="preserve">Un appello di esame </w:t>
            </w:r>
            <w:r>
              <w:rPr>
                <w:rFonts w:ascii="Verdana" w:hAnsi="Verdana"/>
              </w:rPr>
              <w:t xml:space="preserve">aperto </w:t>
            </w:r>
            <w:r w:rsidRPr="007E472B">
              <w:rPr>
                <w:rFonts w:ascii="Verdana" w:hAnsi="Verdana"/>
              </w:rPr>
              <w:t>per studenti</w:t>
            </w:r>
            <w:r>
              <w:rPr>
                <w:rFonts w:ascii="Verdana" w:hAnsi="Verdana"/>
              </w:rPr>
              <w:t xml:space="preserve"> e</w:t>
            </w:r>
            <w:r w:rsidRPr="007E472B">
              <w:rPr>
                <w:rFonts w:ascii="Verdana" w:hAnsi="Verdana"/>
              </w:rPr>
              <w:t xml:space="preserve"> iscritti a corsi singoli</w:t>
            </w:r>
          </w:p>
        </w:tc>
        <w:tc>
          <w:tcPr>
            <w:tcW w:w="4784" w:type="dxa"/>
          </w:tcPr>
          <w:p w:rsidR="009126FC" w:rsidRPr="00C30009" w:rsidRDefault="009126FC" w:rsidP="00902CE6">
            <w:pPr>
              <w:spacing w:line="360" w:lineRule="auto"/>
              <w:contextualSpacing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18 aprile </w:t>
            </w:r>
            <w:r w:rsidRPr="00C30009">
              <w:rPr>
                <w:rFonts w:ascii="Verdana" w:hAnsi="Verdana"/>
                <w:b/>
              </w:rPr>
              <w:t>– 28 aprile 2017</w:t>
            </w:r>
          </w:p>
        </w:tc>
      </w:tr>
      <w:tr w:rsidR="009126FC" w:rsidTr="00902CE6">
        <w:tc>
          <w:tcPr>
            <w:tcW w:w="4928" w:type="dxa"/>
          </w:tcPr>
          <w:p w:rsidR="009126FC" w:rsidRPr="00C30009" w:rsidRDefault="009126F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 xml:space="preserve">Esami fine 2° semestre </w:t>
            </w:r>
          </w:p>
          <w:p w:rsidR="009126FC" w:rsidRPr="00C30009" w:rsidRDefault="009126FC" w:rsidP="009126FC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360" w:lineRule="auto"/>
              <w:contextualSpacing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n. 3</w:t>
            </w:r>
            <w:r w:rsidRPr="00C30009">
              <w:rPr>
                <w:rFonts w:ascii="Verdana" w:hAnsi="Verdana"/>
              </w:rPr>
              <w:t xml:space="preserve"> appelli distanziati di almeno 10 giorni aperti a tutti gli studenti e ad iscrit</w:t>
            </w:r>
            <w:r>
              <w:rPr>
                <w:rFonts w:ascii="Verdana" w:hAnsi="Verdana"/>
              </w:rPr>
              <w:t>ti a corsi singoli</w:t>
            </w:r>
          </w:p>
        </w:tc>
        <w:tc>
          <w:tcPr>
            <w:tcW w:w="4784" w:type="dxa"/>
          </w:tcPr>
          <w:p w:rsidR="009126FC" w:rsidRPr="00C30009" w:rsidRDefault="009126F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12 giugno – 24</w:t>
            </w:r>
            <w:r w:rsidRPr="00C30009">
              <w:rPr>
                <w:rFonts w:ascii="Verdana" w:hAnsi="Verdana"/>
                <w:b/>
              </w:rPr>
              <w:t xml:space="preserve"> luglio 2017</w:t>
            </w:r>
          </w:p>
        </w:tc>
      </w:tr>
      <w:tr w:rsidR="009126FC" w:rsidTr="00902CE6">
        <w:tc>
          <w:tcPr>
            <w:tcW w:w="4928" w:type="dxa"/>
          </w:tcPr>
          <w:p w:rsidR="009126FC" w:rsidRPr="00C30009" w:rsidRDefault="009126F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  <w:b/>
              </w:rPr>
              <w:t>Sessione Autunnale di esami (A.A. 2016-2017)</w:t>
            </w:r>
          </w:p>
          <w:p w:rsidR="009126FC" w:rsidRPr="00C30009" w:rsidRDefault="009126FC" w:rsidP="009126FC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360" w:lineRule="auto"/>
              <w:contextualSpacing/>
              <w:jc w:val="both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</w:rPr>
              <w:t>n. 1 appello per tutti gli studenti e ad iscritti a corsi singoli</w:t>
            </w:r>
          </w:p>
        </w:tc>
        <w:tc>
          <w:tcPr>
            <w:tcW w:w="4784" w:type="dxa"/>
          </w:tcPr>
          <w:p w:rsidR="009126FC" w:rsidRPr="00C30009" w:rsidRDefault="009126FC" w:rsidP="00902CE6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11</w:t>
            </w:r>
            <w:r w:rsidRPr="00C30009">
              <w:rPr>
                <w:rFonts w:ascii="Verdana" w:hAnsi="Verdana"/>
                <w:b/>
              </w:rPr>
              <w:t xml:space="preserve"> – 22 settembre 2017</w:t>
            </w:r>
          </w:p>
        </w:tc>
      </w:tr>
    </w:tbl>
    <w:p w:rsidR="009126FC" w:rsidRDefault="009126FC" w:rsidP="009126FC">
      <w:pPr>
        <w:spacing w:after="0"/>
        <w:rPr>
          <w:b/>
        </w:rPr>
      </w:pPr>
    </w:p>
    <w:p w:rsidR="009126FC" w:rsidRDefault="009126FC" w:rsidP="009126FC">
      <w:pPr>
        <w:spacing w:after="0"/>
        <w:rPr>
          <w:b/>
        </w:rPr>
      </w:pPr>
    </w:p>
    <w:p w:rsidR="009126FC" w:rsidRDefault="009126FC" w:rsidP="009126FC">
      <w:pPr>
        <w:spacing w:after="0"/>
        <w:rPr>
          <w:b/>
        </w:rPr>
      </w:pPr>
    </w:p>
    <w:p w:rsidR="009126FC" w:rsidRDefault="009126FC" w:rsidP="009126FC">
      <w:pPr>
        <w:spacing w:after="0"/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9126FC" w:rsidRPr="00846DF5" w:rsidTr="00902CE6">
        <w:tc>
          <w:tcPr>
            <w:tcW w:w="9498" w:type="dxa"/>
            <w:gridSpan w:val="2"/>
            <w:shd w:val="clear" w:color="auto" w:fill="FF0000"/>
          </w:tcPr>
          <w:p w:rsidR="009126FC" w:rsidRPr="007E472B" w:rsidRDefault="009126F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7E472B">
              <w:rPr>
                <w:rFonts w:ascii="Verdana" w:hAnsi="Verdana"/>
                <w:b/>
              </w:rPr>
              <w:lastRenderedPageBreak/>
              <w:t>LAUREE</w:t>
            </w:r>
          </w:p>
        </w:tc>
      </w:tr>
      <w:tr w:rsidR="009126FC" w:rsidRPr="00846DF5" w:rsidTr="00902CE6">
        <w:tc>
          <w:tcPr>
            <w:tcW w:w="4962" w:type="dxa"/>
          </w:tcPr>
          <w:p w:rsidR="009126FC" w:rsidRPr="00C30009" w:rsidRDefault="009126F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</w:rPr>
              <w:t>Sessione autunnale A.A. 2015/2016</w:t>
            </w:r>
          </w:p>
        </w:tc>
        <w:tc>
          <w:tcPr>
            <w:tcW w:w="4536" w:type="dxa"/>
          </w:tcPr>
          <w:p w:rsidR="009126FC" w:rsidRPr="00C30009" w:rsidRDefault="009126F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3-21</w:t>
            </w:r>
            <w:r w:rsidRPr="005F3C23">
              <w:rPr>
                <w:rFonts w:ascii="Verdana" w:hAnsi="Verdana"/>
                <w:b/>
              </w:rPr>
              <w:t xml:space="preserve"> ottobre 2016</w:t>
            </w:r>
          </w:p>
        </w:tc>
      </w:tr>
      <w:tr w:rsidR="009126FC" w:rsidRPr="00846DF5" w:rsidTr="00902CE6">
        <w:tc>
          <w:tcPr>
            <w:tcW w:w="4962" w:type="dxa"/>
          </w:tcPr>
          <w:p w:rsidR="009126FC" w:rsidRPr="00C30009" w:rsidRDefault="009126F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</w:rPr>
              <w:t>Sessione straordinaria A.A. 2015/2016</w:t>
            </w:r>
          </w:p>
        </w:tc>
        <w:tc>
          <w:tcPr>
            <w:tcW w:w="4536" w:type="dxa"/>
          </w:tcPr>
          <w:p w:rsidR="009126FC" w:rsidRPr="00C30009" w:rsidRDefault="009126F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1-10</w:t>
            </w:r>
            <w:r w:rsidRPr="005F3C23">
              <w:rPr>
                <w:rFonts w:ascii="Verdana" w:hAnsi="Verdana"/>
                <w:b/>
              </w:rPr>
              <w:t xml:space="preserve"> marzo 2017</w:t>
            </w:r>
          </w:p>
        </w:tc>
      </w:tr>
      <w:tr w:rsidR="009126FC" w:rsidRPr="00846DF5" w:rsidTr="00902CE6">
        <w:tc>
          <w:tcPr>
            <w:tcW w:w="4962" w:type="dxa"/>
          </w:tcPr>
          <w:p w:rsidR="009126FC" w:rsidRPr="00C30009" w:rsidRDefault="009126F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</w:rPr>
              <w:t>Sessione estiva A.A. 2016/2017</w:t>
            </w:r>
          </w:p>
        </w:tc>
        <w:tc>
          <w:tcPr>
            <w:tcW w:w="4536" w:type="dxa"/>
          </w:tcPr>
          <w:p w:rsidR="009126FC" w:rsidRPr="00C30009" w:rsidRDefault="009126FC" w:rsidP="00902CE6">
            <w:pPr>
              <w:spacing w:line="360" w:lineRule="auto"/>
              <w:jc w:val="center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</w:rPr>
              <w:t>17-28</w:t>
            </w:r>
            <w:r w:rsidRPr="005F3C23">
              <w:rPr>
                <w:rFonts w:ascii="Verdana" w:hAnsi="Verdana"/>
                <w:b/>
              </w:rPr>
              <w:t xml:space="preserve"> luglio 2017</w:t>
            </w:r>
          </w:p>
        </w:tc>
      </w:tr>
      <w:tr w:rsidR="009126FC" w:rsidRPr="00846DF5" w:rsidTr="00902CE6">
        <w:tc>
          <w:tcPr>
            <w:tcW w:w="4962" w:type="dxa"/>
          </w:tcPr>
          <w:p w:rsidR="009126FC" w:rsidRPr="00C30009" w:rsidRDefault="009126F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</w:rPr>
              <w:t>Sessione autunnale A.A. 2016/2017</w:t>
            </w:r>
          </w:p>
        </w:tc>
        <w:tc>
          <w:tcPr>
            <w:tcW w:w="4536" w:type="dxa"/>
          </w:tcPr>
          <w:p w:rsidR="009126FC" w:rsidRPr="00C30009" w:rsidRDefault="009126FC" w:rsidP="00902CE6">
            <w:pPr>
              <w:spacing w:line="360" w:lineRule="auto"/>
              <w:jc w:val="center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</w:rPr>
              <w:t>2-20</w:t>
            </w:r>
            <w:r w:rsidRPr="005F3C23">
              <w:rPr>
                <w:rFonts w:ascii="Verdana" w:hAnsi="Verdana"/>
                <w:b/>
              </w:rPr>
              <w:t xml:space="preserve"> ottobre 2017</w:t>
            </w:r>
          </w:p>
        </w:tc>
      </w:tr>
      <w:tr w:rsidR="009126FC" w:rsidRPr="00846DF5" w:rsidTr="00902CE6">
        <w:tc>
          <w:tcPr>
            <w:tcW w:w="4962" w:type="dxa"/>
          </w:tcPr>
          <w:p w:rsidR="009126FC" w:rsidRPr="00C30009" w:rsidRDefault="009126FC" w:rsidP="00902CE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C30009">
              <w:rPr>
                <w:rFonts w:ascii="Verdana" w:hAnsi="Verdana"/>
              </w:rPr>
              <w:t>Sessione straordinaria A.A. 2016/2017</w:t>
            </w:r>
          </w:p>
        </w:tc>
        <w:tc>
          <w:tcPr>
            <w:tcW w:w="4536" w:type="dxa"/>
          </w:tcPr>
          <w:p w:rsidR="009126FC" w:rsidRPr="00C30009" w:rsidRDefault="009126FC" w:rsidP="00902CE6">
            <w:pPr>
              <w:spacing w:line="360" w:lineRule="auto"/>
              <w:jc w:val="center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</w:rPr>
              <w:t>26 febbraio-9</w:t>
            </w:r>
            <w:r w:rsidRPr="005F3C23">
              <w:rPr>
                <w:rFonts w:ascii="Verdana" w:hAnsi="Verdana"/>
                <w:b/>
              </w:rPr>
              <w:t xml:space="preserve"> marzo 2018</w:t>
            </w:r>
          </w:p>
        </w:tc>
      </w:tr>
    </w:tbl>
    <w:p w:rsidR="00AF7F90" w:rsidRDefault="00AF7F90"/>
    <w:sectPr w:rsidR="00AF7F90" w:rsidSect="009126F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4295"/>
    <w:multiLevelType w:val="hybridMultilevel"/>
    <w:tmpl w:val="217A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4115A"/>
    <w:multiLevelType w:val="hybridMultilevel"/>
    <w:tmpl w:val="DAA21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40019"/>
    <w:multiLevelType w:val="hybridMultilevel"/>
    <w:tmpl w:val="F3D60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FC"/>
    <w:rsid w:val="009126FC"/>
    <w:rsid w:val="00A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6FC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6F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6FC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6F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grtdr</dc:creator>
  <cp:lastModifiedBy>grtdr</cp:lastModifiedBy>
  <cp:revision>1</cp:revision>
  <dcterms:created xsi:type="dcterms:W3CDTF">2016-08-31T10:27:00Z</dcterms:created>
  <dcterms:modified xsi:type="dcterms:W3CDTF">2016-08-31T10:29:00Z</dcterms:modified>
</cp:coreProperties>
</file>