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ACD45" w14:textId="2E64C68B" w:rsidR="00827AD2" w:rsidRPr="00AE256E" w:rsidRDefault="00827AD2" w:rsidP="00813968">
      <w:pPr>
        <w:jc w:val="center"/>
        <w:rPr>
          <w:b/>
          <w:bCs/>
        </w:rPr>
      </w:pPr>
      <w:r w:rsidRPr="00AE256E">
        <w:rPr>
          <w:b/>
          <w:bCs/>
        </w:rPr>
        <w:t>Modello D</w:t>
      </w:r>
    </w:p>
    <w:p w14:paraId="15B0A47C" w14:textId="45DB97C9" w:rsidR="00827AD2" w:rsidRPr="00AE256E" w:rsidRDefault="00827AD2" w:rsidP="00813968">
      <w:pPr>
        <w:jc w:val="center"/>
        <w:rPr>
          <w:b/>
          <w:bCs/>
        </w:rPr>
      </w:pPr>
      <w:r w:rsidRPr="00AE256E">
        <w:rPr>
          <w:b/>
          <w:bCs/>
        </w:rPr>
        <w:t>Elenco insegnamenti a bando</w:t>
      </w:r>
    </w:p>
    <w:p w14:paraId="0E6A0161" w14:textId="77777777" w:rsidR="00EE7922" w:rsidRDefault="00EE7922" w:rsidP="00813968">
      <w:pPr>
        <w:jc w:val="center"/>
      </w:pPr>
    </w:p>
    <w:tbl>
      <w:tblPr>
        <w:tblStyle w:val="Grigliatabella"/>
        <w:tblW w:w="13356" w:type="dxa"/>
        <w:tblLook w:val="04A0" w:firstRow="1" w:lastRow="0" w:firstColumn="1" w:lastColumn="0" w:noHBand="0" w:noVBand="1"/>
      </w:tblPr>
      <w:tblGrid>
        <w:gridCol w:w="4807"/>
        <w:gridCol w:w="1313"/>
        <w:gridCol w:w="1327"/>
        <w:gridCol w:w="598"/>
        <w:gridCol w:w="681"/>
        <w:gridCol w:w="769"/>
        <w:gridCol w:w="1699"/>
        <w:gridCol w:w="2162"/>
      </w:tblGrid>
      <w:tr w:rsidR="004078F5" w:rsidRPr="00561069" w14:paraId="37857BD6" w14:textId="200273ED" w:rsidTr="0001636F">
        <w:tc>
          <w:tcPr>
            <w:tcW w:w="13356" w:type="dxa"/>
            <w:gridSpan w:val="8"/>
          </w:tcPr>
          <w:p w14:paraId="19261B0D" w14:textId="399BE334" w:rsidR="004078F5" w:rsidRPr="00561069" w:rsidRDefault="004078F5" w:rsidP="00285A62">
            <w:pPr>
              <w:rPr>
                <w:rFonts w:cstheme="minorHAnsi"/>
                <w:b/>
              </w:rPr>
            </w:pPr>
            <w:r w:rsidRPr="00561069">
              <w:rPr>
                <w:rFonts w:cstheme="minorHAnsi"/>
                <w:b/>
              </w:rPr>
              <w:t>CdS in</w:t>
            </w:r>
            <w:r>
              <w:rPr>
                <w:rFonts w:cstheme="minorHAnsi"/>
                <w:b/>
              </w:rPr>
              <w:t xml:space="preserve"> LM-45/</w:t>
            </w:r>
            <w:r w:rsidR="00890D85">
              <w:rPr>
                <w:rFonts w:cstheme="minorHAnsi"/>
                <w:b/>
              </w:rPr>
              <w:t xml:space="preserve">65 </w:t>
            </w:r>
            <w:r w:rsidR="00890D85" w:rsidRPr="00561069">
              <w:rPr>
                <w:rFonts w:cstheme="minorHAnsi"/>
                <w:b/>
              </w:rPr>
              <w:t>Musicologia</w:t>
            </w:r>
            <w:r w:rsidRPr="00561069">
              <w:rPr>
                <w:rFonts w:cstheme="minorHAnsi"/>
                <w:b/>
              </w:rPr>
              <w:t xml:space="preserve"> e Scienze dello spettacolo</w:t>
            </w:r>
          </w:p>
        </w:tc>
      </w:tr>
      <w:tr w:rsidR="004078F5" w:rsidRPr="00561069" w14:paraId="61F26BD6" w14:textId="1F3E1986" w:rsidTr="00B51521">
        <w:tc>
          <w:tcPr>
            <w:tcW w:w="4807" w:type="dxa"/>
          </w:tcPr>
          <w:p w14:paraId="16EC90E9" w14:textId="77777777" w:rsidR="004078F5" w:rsidRPr="00561069" w:rsidRDefault="004078F5" w:rsidP="00285A62">
            <w:pPr>
              <w:rPr>
                <w:rFonts w:cstheme="minorHAnsi"/>
                <w:b/>
              </w:rPr>
            </w:pPr>
            <w:r w:rsidRPr="00561069">
              <w:rPr>
                <w:rFonts w:cstheme="minorHAnsi"/>
                <w:b/>
              </w:rPr>
              <w:t xml:space="preserve">Denominazione  </w:t>
            </w:r>
          </w:p>
        </w:tc>
        <w:tc>
          <w:tcPr>
            <w:tcW w:w="1313" w:type="dxa"/>
          </w:tcPr>
          <w:p w14:paraId="0C7FEC7A" w14:textId="77777777" w:rsidR="004078F5" w:rsidRPr="005D1DB5" w:rsidRDefault="004078F5" w:rsidP="00285A62">
            <w:pPr>
              <w:rPr>
                <w:rFonts w:cstheme="minorHAnsi"/>
                <w:b/>
                <w:caps/>
              </w:rPr>
            </w:pPr>
            <w:r w:rsidRPr="005D1DB5">
              <w:rPr>
                <w:rFonts w:cstheme="minorHAnsi"/>
                <w:b/>
                <w:caps/>
              </w:rPr>
              <w:t>ssd</w:t>
            </w:r>
          </w:p>
        </w:tc>
        <w:tc>
          <w:tcPr>
            <w:tcW w:w="1327" w:type="dxa"/>
          </w:tcPr>
          <w:p w14:paraId="24FE39CC" w14:textId="77777777" w:rsidR="005D1DB5" w:rsidRPr="005D1DB5" w:rsidRDefault="005D1DB5" w:rsidP="005D1DB5">
            <w:pPr>
              <w:rPr>
                <w:rFonts w:cstheme="minorHAnsi"/>
                <w:b/>
              </w:rPr>
            </w:pPr>
            <w:r w:rsidRPr="005D1DB5">
              <w:rPr>
                <w:rFonts w:cstheme="minorHAnsi"/>
                <w:b/>
              </w:rPr>
              <w:t>SSD ex D.M.</w:t>
            </w:r>
          </w:p>
          <w:p w14:paraId="1CCCB0B8" w14:textId="47FC0C31" w:rsidR="004078F5" w:rsidRPr="00561069" w:rsidRDefault="005D1DB5" w:rsidP="005D1DB5">
            <w:pPr>
              <w:rPr>
                <w:rFonts w:cstheme="minorHAnsi"/>
                <w:b/>
              </w:rPr>
            </w:pPr>
            <w:r w:rsidRPr="005D1DB5">
              <w:rPr>
                <w:rFonts w:cstheme="minorHAnsi"/>
                <w:b/>
              </w:rPr>
              <w:t>02/05/2024</w:t>
            </w:r>
          </w:p>
        </w:tc>
        <w:tc>
          <w:tcPr>
            <w:tcW w:w="598" w:type="dxa"/>
          </w:tcPr>
          <w:p w14:paraId="229FAFC8" w14:textId="2D5E7C20" w:rsidR="004078F5" w:rsidRPr="00561069" w:rsidRDefault="004078F5" w:rsidP="00285A62">
            <w:pPr>
              <w:rPr>
                <w:rFonts w:cstheme="minorHAnsi"/>
                <w:b/>
              </w:rPr>
            </w:pPr>
            <w:r w:rsidRPr="00561069">
              <w:rPr>
                <w:rFonts w:cstheme="minorHAnsi"/>
                <w:b/>
              </w:rPr>
              <w:t>Cfu</w:t>
            </w:r>
          </w:p>
        </w:tc>
        <w:tc>
          <w:tcPr>
            <w:tcW w:w="681" w:type="dxa"/>
          </w:tcPr>
          <w:p w14:paraId="63274C9E" w14:textId="77777777" w:rsidR="004078F5" w:rsidRPr="00561069" w:rsidRDefault="004078F5" w:rsidP="00285A62">
            <w:pPr>
              <w:rPr>
                <w:rFonts w:cstheme="minorHAnsi"/>
                <w:b/>
              </w:rPr>
            </w:pPr>
            <w:r w:rsidRPr="00561069">
              <w:rPr>
                <w:rFonts w:cstheme="minorHAnsi"/>
                <w:b/>
              </w:rPr>
              <w:t>Ore</w:t>
            </w:r>
          </w:p>
        </w:tc>
        <w:tc>
          <w:tcPr>
            <w:tcW w:w="769" w:type="dxa"/>
          </w:tcPr>
          <w:p w14:paraId="75B335BE" w14:textId="77777777" w:rsidR="004078F5" w:rsidRPr="00561069" w:rsidRDefault="004078F5" w:rsidP="00285A62">
            <w:pPr>
              <w:rPr>
                <w:rFonts w:cstheme="minorHAnsi"/>
                <w:b/>
              </w:rPr>
            </w:pPr>
            <w:r w:rsidRPr="00561069">
              <w:rPr>
                <w:rFonts w:cstheme="minorHAnsi"/>
                <w:b/>
              </w:rPr>
              <w:t xml:space="preserve">Anno </w:t>
            </w:r>
          </w:p>
        </w:tc>
        <w:tc>
          <w:tcPr>
            <w:tcW w:w="1699" w:type="dxa"/>
          </w:tcPr>
          <w:p w14:paraId="7721ACE3" w14:textId="77777777" w:rsidR="004078F5" w:rsidRPr="00561069" w:rsidRDefault="004078F5" w:rsidP="00285A62">
            <w:pPr>
              <w:rPr>
                <w:rFonts w:cstheme="minorHAnsi"/>
                <w:b/>
              </w:rPr>
            </w:pPr>
            <w:r w:rsidRPr="00561069">
              <w:rPr>
                <w:rFonts w:cstheme="minorHAnsi"/>
                <w:b/>
              </w:rPr>
              <w:t xml:space="preserve">Semestre </w:t>
            </w:r>
          </w:p>
        </w:tc>
        <w:tc>
          <w:tcPr>
            <w:tcW w:w="2162" w:type="dxa"/>
          </w:tcPr>
          <w:p w14:paraId="45DA511D" w14:textId="7A684DDF" w:rsidR="004078F5" w:rsidRPr="007E74B2" w:rsidRDefault="004078F5" w:rsidP="007E74B2">
            <w:pPr>
              <w:rPr>
                <w:rFonts w:cstheme="minorHAnsi"/>
                <w:b/>
              </w:rPr>
            </w:pPr>
            <w:r w:rsidRPr="007E74B2">
              <w:rPr>
                <w:rFonts w:cstheme="minorHAnsi"/>
                <w:b/>
              </w:rPr>
              <w:t>Dipartimento</w:t>
            </w:r>
            <w:r w:rsidR="00890D85">
              <w:rPr>
                <w:rFonts w:cstheme="minorHAnsi"/>
                <w:b/>
              </w:rPr>
              <w:t xml:space="preserve"> a</w:t>
            </w:r>
            <w:r w:rsidRPr="007E74B2">
              <w:rPr>
                <w:rFonts w:cstheme="minorHAnsi"/>
                <w:b/>
              </w:rPr>
              <w:t xml:space="preserve"> cui richiedere</w:t>
            </w:r>
          </w:p>
          <w:p w14:paraId="63669BC7" w14:textId="77777777" w:rsidR="004078F5" w:rsidRPr="007E74B2" w:rsidRDefault="004078F5" w:rsidP="007E74B2">
            <w:pPr>
              <w:rPr>
                <w:rFonts w:cstheme="minorHAnsi"/>
                <w:b/>
              </w:rPr>
            </w:pPr>
            <w:r w:rsidRPr="007E74B2">
              <w:rPr>
                <w:rFonts w:cstheme="minorHAnsi"/>
                <w:b/>
              </w:rPr>
              <w:t>parere ex art. 2 co. 2 del</w:t>
            </w:r>
          </w:p>
          <w:p w14:paraId="2C65F9EE" w14:textId="7272FDC0" w:rsidR="004078F5" w:rsidRPr="00561069" w:rsidRDefault="004078F5" w:rsidP="007E74B2">
            <w:pPr>
              <w:rPr>
                <w:rFonts w:cstheme="minorHAnsi"/>
                <w:b/>
              </w:rPr>
            </w:pPr>
            <w:r w:rsidRPr="007E74B2">
              <w:rPr>
                <w:rFonts w:cstheme="minorHAnsi"/>
                <w:b/>
              </w:rPr>
              <w:t>Regolamento</w:t>
            </w:r>
          </w:p>
        </w:tc>
      </w:tr>
      <w:tr w:rsidR="004078F5" w14:paraId="32E200FC" w14:textId="010E0C2A" w:rsidTr="00B51521">
        <w:tc>
          <w:tcPr>
            <w:tcW w:w="4807" w:type="dxa"/>
          </w:tcPr>
          <w:p w14:paraId="6D5E3735" w14:textId="39A9B43E" w:rsidR="004078F5" w:rsidRDefault="004078F5" w:rsidP="00285A6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Organizzazione </w:t>
            </w:r>
            <w:r w:rsidR="007F7E42">
              <w:rPr>
                <w:rFonts w:cstheme="minorHAnsi"/>
                <w:bCs/>
              </w:rPr>
              <w:t xml:space="preserve">e produzione </w:t>
            </w:r>
            <w:r>
              <w:rPr>
                <w:rFonts w:cstheme="minorHAnsi"/>
                <w:bCs/>
              </w:rPr>
              <w:t>dello spettacolo – corso avanzato</w:t>
            </w:r>
          </w:p>
        </w:tc>
        <w:tc>
          <w:tcPr>
            <w:tcW w:w="1313" w:type="dxa"/>
          </w:tcPr>
          <w:p w14:paraId="5278EDF4" w14:textId="77777777" w:rsidR="004078F5" w:rsidRDefault="004078F5" w:rsidP="00285A62">
            <w:pPr>
              <w:pStyle w:val="Default"/>
              <w:rPr>
                <w:sz w:val="19"/>
                <w:szCs w:val="19"/>
              </w:rPr>
            </w:pPr>
            <w:r w:rsidRPr="00BD194D">
              <w:rPr>
                <w:sz w:val="19"/>
                <w:szCs w:val="19"/>
              </w:rPr>
              <w:t>SECS-P/10</w:t>
            </w:r>
          </w:p>
          <w:p w14:paraId="2F26BB6C" w14:textId="77777777" w:rsidR="004078F5" w:rsidRDefault="004078F5" w:rsidP="00285A62">
            <w:pPr>
              <w:pStyle w:val="Default"/>
              <w:rPr>
                <w:sz w:val="19"/>
                <w:szCs w:val="19"/>
              </w:rPr>
            </w:pPr>
          </w:p>
          <w:p w14:paraId="7BF0EFD4" w14:textId="77777777" w:rsidR="004078F5" w:rsidRPr="00BD194D" w:rsidRDefault="004078F5" w:rsidP="00285A62">
            <w:pPr>
              <w:pStyle w:val="Default"/>
              <w:rPr>
                <w:sz w:val="19"/>
                <w:szCs w:val="19"/>
              </w:rPr>
            </w:pPr>
          </w:p>
          <w:p w14:paraId="652D90CC" w14:textId="77777777" w:rsidR="004078F5" w:rsidRDefault="004078F5" w:rsidP="00285A62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1327" w:type="dxa"/>
          </w:tcPr>
          <w:p w14:paraId="5CB0E3BD" w14:textId="77777777" w:rsidR="004078F5" w:rsidRDefault="004078F5" w:rsidP="004078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ECON-08/A </w:t>
            </w:r>
          </w:p>
          <w:p w14:paraId="4EF2881B" w14:textId="77777777" w:rsidR="004078F5" w:rsidRDefault="004078F5" w:rsidP="00285A62">
            <w:pPr>
              <w:rPr>
                <w:rFonts w:cstheme="minorHAnsi"/>
              </w:rPr>
            </w:pPr>
          </w:p>
        </w:tc>
        <w:tc>
          <w:tcPr>
            <w:tcW w:w="598" w:type="dxa"/>
          </w:tcPr>
          <w:p w14:paraId="2018DAD2" w14:textId="08EB88FA" w:rsidR="004078F5" w:rsidRDefault="004078F5" w:rsidP="00285A62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681" w:type="dxa"/>
          </w:tcPr>
          <w:p w14:paraId="748F75AA" w14:textId="77777777" w:rsidR="004078F5" w:rsidRDefault="004078F5" w:rsidP="00285A62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769" w:type="dxa"/>
          </w:tcPr>
          <w:p w14:paraId="3EA1F09F" w14:textId="77777777" w:rsidR="004078F5" w:rsidRDefault="004078F5" w:rsidP="00285A62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699" w:type="dxa"/>
          </w:tcPr>
          <w:p w14:paraId="6598D2F5" w14:textId="77777777" w:rsidR="004078F5" w:rsidRDefault="004078F5" w:rsidP="00285A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Primo  </w:t>
            </w:r>
          </w:p>
        </w:tc>
        <w:tc>
          <w:tcPr>
            <w:tcW w:w="2162" w:type="dxa"/>
          </w:tcPr>
          <w:p w14:paraId="12F54CF3" w14:textId="597475F9" w:rsidR="004078F5" w:rsidRDefault="006467D6" w:rsidP="00285A62">
            <w:pPr>
              <w:rPr>
                <w:rFonts w:cstheme="minorHAnsi"/>
              </w:rPr>
            </w:pPr>
            <w:hyperlink r:id="rId4" w:history="1">
              <w:r w:rsidRPr="00EE1321">
                <w:t>Scienze Economiche, Aziendali e Statistiche</w:t>
              </w:r>
            </w:hyperlink>
          </w:p>
        </w:tc>
      </w:tr>
    </w:tbl>
    <w:p w14:paraId="32E286F2" w14:textId="77777777" w:rsidR="0010396E" w:rsidRDefault="0010396E" w:rsidP="00813968">
      <w:pPr>
        <w:jc w:val="center"/>
      </w:pPr>
    </w:p>
    <w:p w14:paraId="72157167" w14:textId="77777777" w:rsidR="0010396E" w:rsidRDefault="0010396E" w:rsidP="00813968">
      <w:pPr>
        <w:jc w:val="center"/>
      </w:pPr>
    </w:p>
    <w:sectPr w:rsidR="0010396E" w:rsidSect="00DE2F3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D2"/>
    <w:rsid w:val="000A334C"/>
    <w:rsid w:val="0010396E"/>
    <w:rsid w:val="004078F5"/>
    <w:rsid w:val="00416B21"/>
    <w:rsid w:val="0059502A"/>
    <w:rsid w:val="005D1DB5"/>
    <w:rsid w:val="006467D6"/>
    <w:rsid w:val="007E74B2"/>
    <w:rsid w:val="007F7E42"/>
    <w:rsid w:val="00813968"/>
    <w:rsid w:val="00827AD2"/>
    <w:rsid w:val="00890D85"/>
    <w:rsid w:val="009040DE"/>
    <w:rsid w:val="00A754B0"/>
    <w:rsid w:val="00AE1A47"/>
    <w:rsid w:val="00AE256E"/>
    <w:rsid w:val="00B51521"/>
    <w:rsid w:val="00B76E34"/>
    <w:rsid w:val="00C26835"/>
    <w:rsid w:val="00D02D01"/>
    <w:rsid w:val="00DE2F3C"/>
    <w:rsid w:val="00EE1321"/>
    <w:rsid w:val="00EE7922"/>
    <w:rsid w:val="00F7597E"/>
    <w:rsid w:val="00FC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A6C9"/>
  <w15:chartTrackingRefBased/>
  <w15:docId w15:val="{AE1BD6B8-8002-49B3-89E2-C1F8AB38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27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7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7A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27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7A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7A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7A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7A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7A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7A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7A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7A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27AD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7AD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7AD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7AD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7AD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7AD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7A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27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7A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7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27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7AD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27A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27AD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7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7AD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27AD2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416B2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6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ipa.it/dipartimenti/sea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TRIPOLI</dc:creator>
  <cp:keywords/>
  <dc:description/>
  <cp:lastModifiedBy>CALOGERO VITA</cp:lastModifiedBy>
  <cp:revision>22</cp:revision>
  <dcterms:created xsi:type="dcterms:W3CDTF">2025-08-05T12:55:00Z</dcterms:created>
  <dcterms:modified xsi:type="dcterms:W3CDTF">2025-09-15T11:00:00Z</dcterms:modified>
</cp:coreProperties>
</file>