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146EC2" w:rsidRDefault="009D4DA9" w:rsidP="007C7BCC">
      <w:pPr>
        <w:rPr>
          <w:rFonts w:ascii="Arial" w:hAnsi="Arial" w:cs="Arial"/>
          <w:sz w:val="16"/>
          <w:szCs w:val="16"/>
        </w:rPr>
      </w:pPr>
    </w:p>
    <w:p w14:paraId="631453C9" w14:textId="77777777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bCs/>
          <w:kern w:val="2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Spett.le </w:t>
      </w:r>
    </w:p>
    <w:p w14:paraId="1DDF422E" w14:textId="171C0784" w:rsidR="00862B0E" w:rsidRPr="00146EC2" w:rsidRDefault="00862B0E" w:rsidP="003E48F9">
      <w:pPr>
        <w:ind w:firstLine="4820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Dipartimento Di.Chir.On.S.</w:t>
      </w:r>
      <w:r w:rsidR="003E48F9" w:rsidRPr="00146EC2">
        <w:rPr>
          <w:rFonts w:ascii="Montserrat" w:hAnsi="Montserrat"/>
          <w:bCs/>
          <w:sz w:val="16"/>
          <w:szCs w:val="16"/>
        </w:rPr>
        <w:t xml:space="preserve"> </w:t>
      </w:r>
    </w:p>
    <w:p w14:paraId="18FA915D" w14:textId="77777777" w:rsidR="00862B0E" w:rsidRPr="00146EC2" w:rsidRDefault="00D93244" w:rsidP="003E48F9">
      <w:pPr>
        <w:ind w:firstLine="4820"/>
        <w:rPr>
          <w:rFonts w:ascii="Montserrat" w:hAnsi="Montserrat"/>
          <w:sz w:val="16"/>
          <w:szCs w:val="16"/>
          <w:lang w:val="en-US"/>
        </w:rPr>
      </w:pPr>
      <w:hyperlink r:id="rId8" w:history="1">
        <w:r w:rsidR="00862B0E" w:rsidRPr="00146EC2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dipartimento.dichirons@unipa.it</w:t>
        </w:r>
      </w:hyperlink>
    </w:p>
    <w:p w14:paraId="5FA76E88" w14:textId="77777777" w:rsidR="00862B0E" w:rsidRPr="00146EC2" w:rsidRDefault="00862B0E" w:rsidP="003E48F9">
      <w:pPr>
        <w:spacing w:before="120"/>
        <w:ind w:firstLine="4820"/>
        <w:rPr>
          <w:rFonts w:ascii="Montserrat" w:hAnsi="Montserrat"/>
          <w:sz w:val="16"/>
          <w:szCs w:val="16"/>
          <w:lang w:val="en-US"/>
        </w:rPr>
      </w:pPr>
      <w:r w:rsidRPr="00146EC2">
        <w:rPr>
          <w:rFonts w:ascii="Montserrat" w:hAnsi="Montserrat"/>
          <w:sz w:val="16"/>
          <w:szCs w:val="16"/>
          <w:lang w:val="en-US"/>
        </w:rPr>
        <w:t>e p.c.</w:t>
      </w:r>
    </w:p>
    <w:p w14:paraId="326FF0D6" w14:textId="77777777" w:rsidR="002E1A66" w:rsidRPr="00146EC2" w:rsidRDefault="00862B0E" w:rsidP="003E48F9">
      <w:pPr>
        <w:ind w:firstLine="4820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>Prof. Giorgio Stassi, Direttore del Dipartimento</w:t>
      </w:r>
    </w:p>
    <w:p w14:paraId="354837C4" w14:textId="185533E0" w:rsidR="00862B0E" w:rsidRPr="00146EC2" w:rsidRDefault="002E1A66" w:rsidP="003E48F9">
      <w:pPr>
        <w:ind w:firstLine="4820"/>
        <w:rPr>
          <w:rStyle w:val="Collegamentoipertestuale"/>
          <w:rFonts w:ascii="Montserrat" w:hAnsi="Montserrat"/>
          <w:sz w:val="16"/>
          <w:szCs w:val="16"/>
        </w:rPr>
      </w:pPr>
      <w:r w:rsidRPr="00146EC2">
        <w:rPr>
          <w:rStyle w:val="Collegamentoipertestuale"/>
          <w:rFonts w:ascii="Montserrat" w:hAnsi="Montserrat"/>
          <w:sz w:val="16"/>
          <w:szCs w:val="16"/>
        </w:rPr>
        <w:t>direttore.dichirons@unipa.it</w:t>
      </w:r>
    </w:p>
    <w:p w14:paraId="2E90244F" w14:textId="6CBC9B5B" w:rsidR="00862B0E" w:rsidRPr="00146EC2" w:rsidRDefault="00862B0E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1AA0EFB7" w14:textId="77777777" w:rsidR="00144FA1" w:rsidRPr="00146EC2" w:rsidRDefault="00144FA1" w:rsidP="003E48F9">
      <w:pPr>
        <w:spacing w:line="360" w:lineRule="auto"/>
        <w:ind w:firstLine="4820"/>
        <w:rPr>
          <w:rFonts w:ascii="Montserrat" w:hAnsi="Montserrat"/>
          <w:sz w:val="16"/>
          <w:szCs w:val="16"/>
        </w:rPr>
      </w:pPr>
    </w:p>
    <w:p w14:paraId="6B652507" w14:textId="52108059" w:rsidR="00862B0E" w:rsidRPr="00146EC2" w:rsidRDefault="00862B0E" w:rsidP="00DD2714">
      <w:pPr>
        <w:pStyle w:val="Intestazione"/>
        <w:widowControl/>
        <w:tabs>
          <w:tab w:val="right" w:pos="426"/>
        </w:tabs>
        <w:suppressAutoHyphens w:val="0"/>
        <w:spacing w:after="60"/>
        <w:ind w:left="851" w:hanging="852"/>
        <w:jc w:val="both"/>
        <w:rPr>
          <w:rFonts w:ascii="Montserrat" w:hAnsi="Montserrat"/>
          <w:b/>
          <w:color w:val="C45911" w:themeColor="accent2" w:themeShade="BF"/>
          <w:sz w:val="16"/>
          <w:szCs w:val="16"/>
        </w:rPr>
      </w:pPr>
      <w:r w:rsidRPr="00146EC2">
        <w:rPr>
          <w:rFonts w:ascii="Montserrat" w:hAnsi="Montserrat"/>
          <w:b/>
          <w:sz w:val="16"/>
          <w:szCs w:val="16"/>
        </w:rPr>
        <w:t xml:space="preserve">Oggetto: </w:t>
      </w:r>
      <w:r w:rsidR="007F5773" w:rsidRPr="00146EC2">
        <w:rPr>
          <w:rFonts w:ascii="Montserrat" w:hAnsi="Montserrat"/>
          <w:b/>
          <w:sz w:val="16"/>
          <w:szCs w:val="16"/>
        </w:rPr>
        <w:t>Piano di impegno del Budget Strategico Dipartimentale</w:t>
      </w:r>
      <w:r w:rsidR="001562FF" w:rsidRPr="00146EC2">
        <w:rPr>
          <w:rFonts w:ascii="Montserrat" w:hAnsi="Montserrat"/>
          <w:b/>
          <w:sz w:val="16"/>
          <w:szCs w:val="16"/>
        </w:rPr>
        <w:t xml:space="preserve">, </w:t>
      </w:r>
      <w:bookmarkStart w:id="0" w:name="_Toc133747584"/>
      <w:r w:rsidR="00F4633F">
        <w:rPr>
          <w:rFonts w:ascii="Montserrat" w:hAnsi="Montserrat"/>
          <w:b/>
          <w:sz w:val="16"/>
          <w:szCs w:val="16"/>
        </w:rPr>
        <w:t xml:space="preserve">Azione 3.1 </w:t>
      </w:r>
      <w:r w:rsidR="00F4633F" w:rsidRPr="007D24C2">
        <w:rPr>
          <w:rFonts w:ascii="Montserrat" w:hAnsi="Montserrat"/>
          <w:b/>
          <w:sz w:val="16"/>
          <w:szCs w:val="16"/>
        </w:rPr>
        <w:t>Missioni del personale strutturato</w:t>
      </w:r>
      <w:bookmarkEnd w:id="0"/>
      <w:r w:rsidR="007D24C2" w:rsidRPr="007D24C2">
        <w:rPr>
          <w:rFonts w:ascii="Montserrat" w:hAnsi="Montserrat"/>
          <w:b/>
          <w:sz w:val="16"/>
          <w:szCs w:val="16"/>
        </w:rPr>
        <w:t xml:space="preserve"> </w:t>
      </w:r>
      <w:r w:rsidR="007D24C2">
        <w:rPr>
          <w:rFonts w:ascii="Montserrat" w:hAnsi="Montserrat"/>
          <w:b/>
          <w:sz w:val="16"/>
          <w:szCs w:val="16"/>
        </w:rPr>
        <w:t>–</w:t>
      </w:r>
      <w:r w:rsidR="00BC1A25" w:rsidRPr="00146EC2">
        <w:rPr>
          <w:rFonts w:ascii="Montserrat" w:hAnsi="Montserrat"/>
          <w:b/>
          <w:sz w:val="16"/>
          <w:szCs w:val="16"/>
        </w:rPr>
        <w:t xml:space="preserve"> Task</w:t>
      </w:r>
      <w:r w:rsidR="007D24C2">
        <w:rPr>
          <w:rFonts w:ascii="Montserrat" w:hAnsi="Montserrat"/>
          <w:b/>
          <w:sz w:val="16"/>
          <w:szCs w:val="16"/>
        </w:rPr>
        <w:t xml:space="preserve"> 3.1.a </w:t>
      </w:r>
      <w:r w:rsidR="00607A65" w:rsidRPr="00607A65">
        <w:rPr>
          <w:rFonts w:ascii="Montserrat" w:hAnsi="Montserrat"/>
          <w:b/>
          <w:sz w:val="16"/>
          <w:szCs w:val="16"/>
        </w:rPr>
        <w:t>Assegnazione fondi per missioni finalizzate alla partecipazione a convegni e meeting di rilevanza nazionale o internazionale</w:t>
      </w:r>
      <w:r w:rsidR="00184000">
        <w:rPr>
          <w:rFonts w:ascii="Montserrat" w:hAnsi="Montserrat"/>
          <w:b/>
          <w:sz w:val="16"/>
          <w:szCs w:val="16"/>
        </w:rPr>
        <w:t xml:space="preserve">. </w:t>
      </w:r>
      <w:r w:rsidR="00BE6515" w:rsidRPr="00146EC2">
        <w:rPr>
          <w:rFonts w:ascii="Montserrat" w:hAnsi="Montserrat"/>
          <w:b/>
          <w:color w:val="C45911" w:themeColor="accent2" w:themeShade="BF"/>
          <w:sz w:val="16"/>
          <w:szCs w:val="16"/>
        </w:rPr>
        <w:t xml:space="preserve">Richiesta fondi </w:t>
      </w:r>
    </w:p>
    <w:p w14:paraId="224A6013" w14:textId="77777777" w:rsidR="00862B0E" w:rsidRPr="00146EC2" w:rsidRDefault="00862B0E" w:rsidP="003E48F9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31C8DA63" w14:textId="3FC571DE" w:rsidR="005C1E33" w:rsidRPr="00146EC2" w:rsidRDefault="00862B0E" w:rsidP="0049559B">
      <w:pPr>
        <w:spacing w:line="360" w:lineRule="auto"/>
        <w:ind w:right="6" w:firstLine="708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hAnsi="Montserrat"/>
          <w:bCs/>
          <w:sz w:val="16"/>
          <w:szCs w:val="16"/>
        </w:rPr>
        <w:t>Il/la sottoscritto/a __________, nato/a a _________, il ___________, C.F. ________________</w:t>
      </w:r>
      <w:r w:rsidR="00BA1246" w:rsidRPr="00146EC2">
        <w:rPr>
          <w:rFonts w:ascii="Montserrat" w:hAnsi="Montserrat"/>
          <w:bCs/>
          <w:sz w:val="16"/>
          <w:szCs w:val="16"/>
        </w:rPr>
        <w:t>____</w:t>
      </w:r>
      <w:r w:rsidRPr="00146EC2">
        <w:rPr>
          <w:rFonts w:ascii="Montserrat" w:hAnsi="Montserrat"/>
          <w:bCs/>
          <w:sz w:val="16"/>
          <w:szCs w:val="16"/>
        </w:rPr>
        <w:t xml:space="preserve">, </w:t>
      </w:r>
      <w:r w:rsidR="00DD79B6" w:rsidRPr="00146EC2">
        <w:rPr>
          <w:rFonts w:ascii="Montserrat" w:hAnsi="Montserrat"/>
          <w:bCs/>
          <w:sz w:val="16"/>
          <w:szCs w:val="16"/>
        </w:rPr>
        <w:t>matr. _________________________</w:t>
      </w:r>
      <w:r w:rsidR="00EF2057" w:rsidRPr="00146EC2">
        <w:rPr>
          <w:rFonts w:ascii="Montserrat" w:hAnsi="Montserrat"/>
          <w:bCs/>
          <w:sz w:val="16"/>
          <w:szCs w:val="16"/>
        </w:rPr>
        <w:t>, inquadrato</w:t>
      </w:r>
      <w:r w:rsidR="00EB5B9E" w:rsidRPr="00146EC2">
        <w:rPr>
          <w:rFonts w:ascii="Montserrat" w:hAnsi="Montserrat"/>
          <w:bCs/>
          <w:sz w:val="16"/>
          <w:szCs w:val="16"/>
        </w:rPr>
        <w:t xml:space="preserve"> </w:t>
      </w:r>
      <w:r w:rsidR="00EF2057" w:rsidRPr="00146EC2">
        <w:rPr>
          <w:rFonts w:ascii="Montserrat" w:eastAsia="Times New Roman" w:hAnsi="Montserrat" w:cs="Arial"/>
          <w:sz w:val="16"/>
          <w:szCs w:val="16"/>
          <w:lang w:eastAsia="it-IT"/>
        </w:rPr>
        <w:t>nel ruolo di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3611D5" w:rsidRPr="00146EC2">
        <w:rPr>
          <w:rFonts w:ascii="Montserrat" w:eastAsia="Times New Roman" w:hAnsi="Montserrat" w:cs="Arial"/>
          <w:sz w:val="16"/>
          <w:szCs w:val="16"/>
          <w:lang w:eastAsia="it-IT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Ordinari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Professor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Associat</w:t>
      </w:r>
      <w:r w:rsidR="005C1E33" w:rsidRPr="00146EC2">
        <w:rPr>
          <w:rFonts w:ascii="Montserrat" w:hAnsi="Montserrat"/>
          <w:i/>
          <w:iCs/>
          <w:sz w:val="16"/>
          <w:szCs w:val="16"/>
        </w:rPr>
        <w:t>o</w:t>
      </w:r>
      <w:r w:rsidR="003611D5" w:rsidRPr="00146EC2">
        <w:rPr>
          <w:rFonts w:ascii="Montserrat" w:hAnsi="Montserrat"/>
          <w:i/>
          <w:iCs/>
          <w:sz w:val="16"/>
          <w:szCs w:val="16"/>
        </w:rPr>
        <w:t xml:space="preserve"> o</w:t>
      </w:r>
      <w:r w:rsidR="0049559B" w:rsidRPr="00146EC2">
        <w:rPr>
          <w:rFonts w:ascii="Montserrat" w:hAnsi="Montserrat"/>
          <w:i/>
          <w:iCs/>
          <w:sz w:val="16"/>
          <w:szCs w:val="16"/>
        </w:rPr>
        <w:t xml:space="preserve">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Ricercator</w:t>
      </w:r>
      <w:r w:rsidR="005C1E33" w:rsidRPr="00146EC2">
        <w:rPr>
          <w:rFonts w:ascii="Montserrat" w:hAnsi="Montserrat"/>
          <w:i/>
          <w:iCs/>
          <w:sz w:val="16"/>
          <w:szCs w:val="16"/>
        </w:rPr>
        <w:t>e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(RU, RTDa e RTDb)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&gt;&gt;</w:t>
      </w:r>
      <w:r w:rsidR="005C1E33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5C1E33" w:rsidRPr="00D74957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 xml:space="preserve">a tempo 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&lt;&lt;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pieno</w:t>
      </w:r>
      <w:r w:rsidR="0049559B" w:rsidRPr="00146EC2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o </w:t>
      </w:r>
      <w:r w:rsidR="005C1E33" w:rsidRPr="00D74957">
        <w:rPr>
          <w:rFonts w:ascii="Montserrat" w:eastAsiaTheme="minorHAnsi" w:hAnsi="Montserrat" w:cs="Times New Roman"/>
          <w:i/>
          <w:iCs/>
          <w:color w:val="000000"/>
          <w:kern w:val="0"/>
          <w:sz w:val="16"/>
          <w:szCs w:val="16"/>
          <w:lang w:eastAsia="en-US" w:bidi="ar-SA"/>
        </w:rPr>
        <w:t>definito</w:t>
      </w:r>
      <w:r w:rsidR="0049559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&gt;&gt;</w:t>
      </w:r>
      <w:r w:rsidR="006672FB" w:rsidRPr="00146EC2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, SSD MED/___</w:t>
      </w:r>
      <w:r w:rsidR="00A60AEE">
        <w:rPr>
          <w:rFonts w:ascii="Montserrat" w:eastAsiaTheme="minorHAnsi" w:hAnsi="Montserrat" w:cs="Times New Roman"/>
          <w:color w:val="000000"/>
          <w:kern w:val="0"/>
          <w:sz w:val="16"/>
          <w:szCs w:val="16"/>
          <w:lang w:eastAsia="en-US" w:bidi="ar-SA"/>
        </w:rPr>
        <w:t>____</w:t>
      </w:r>
    </w:p>
    <w:p w14:paraId="38BF5E02" w14:textId="77777777" w:rsidR="00862B0E" w:rsidRPr="00146EC2" w:rsidRDefault="00862B0E" w:rsidP="003E48F9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CHIEDE</w:t>
      </w:r>
    </w:p>
    <w:p w14:paraId="140F4F8E" w14:textId="09B4B059" w:rsidR="00B943F9" w:rsidRPr="00146EC2" w:rsidRDefault="00862B0E" w:rsidP="00A51FB3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di essere ammesso/a alla valutazione </w:t>
      </w:r>
      <w:r w:rsidR="001621B1" w:rsidRPr="00146EC2">
        <w:rPr>
          <w:rFonts w:ascii="Montserrat" w:hAnsi="Montserrat"/>
          <w:bCs/>
          <w:sz w:val="16"/>
          <w:szCs w:val="16"/>
        </w:rPr>
        <w:t xml:space="preserve">per </w:t>
      </w:r>
      <w:r w:rsidR="00DC6BA0" w:rsidRPr="00146EC2">
        <w:rPr>
          <w:rFonts w:ascii="Montserrat" w:hAnsi="Montserrat"/>
          <w:bCs/>
          <w:sz w:val="16"/>
          <w:szCs w:val="16"/>
        </w:rPr>
        <w:t>l’accesso ai fondi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previsti per </w:t>
      </w:r>
      <w:r w:rsidR="00BB0A02" w:rsidRPr="00146EC2">
        <w:rPr>
          <w:rFonts w:ascii="Montserrat" w:hAnsi="Montserrat"/>
          <w:bCs/>
          <w:sz w:val="16"/>
          <w:szCs w:val="16"/>
        </w:rPr>
        <w:t>i</w:t>
      </w:r>
      <w:r w:rsidR="006672FB" w:rsidRPr="00146EC2">
        <w:rPr>
          <w:rFonts w:ascii="Montserrat" w:hAnsi="Montserrat"/>
          <w:bCs/>
          <w:sz w:val="16"/>
          <w:szCs w:val="16"/>
        </w:rPr>
        <w:t>l</w:t>
      </w:r>
      <w:r w:rsidR="00BB0A02" w:rsidRPr="00146EC2">
        <w:rPr>
          <w:rFonts w:ascii="Montserrat" w:hAnsi="Montserrat"/>
          <w:bCs/>
          <w:sz w:val="16"/>
          <w:szCs w:val="16"/>
        </w:rPr>
        <w:t xml:space="preserve"> task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in oggetto</w:t>
      </w:r>
      <w:r w:rsidR="00157990" w:rsidRPr="00146EC2">
        <w:rPr>
          <w:rFonts w:ascii="Montserrat" w:hAnsi="Montserrat"/>
          <w:bCs/>
          <w:sz w:val="16"/>
          <w:szCs w:val="16"/>
        </w:rPr>
        <w:t>,</w:t>
      </w:r>
      <w:r w:rsidR="00DC6BA0" w:rsidRPr="00146EC2">
        <w:rPr>
          <w:rFonts w:ascii="Montserrat" w:hAnsi="Montserrat"/>
          <w:bCs/>
          <w:sz w:val="16"/>
          <w:szCs w:val="16"/>
        </w:rPr>
        <w:t xml:space="preserve"> 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per la </w:t>
      </w:r>
      <w:r w:rsidR="004E2EB8">
        <w:rPr>
          <w:rFonts w:ascii="Montserrat" w:hAnsi="Montserrat"/>
          <w:bCs/>
          <w:sz w:val="16"/>
          <w:szCs w:val="16"/>
        </w:rPr>
        <w:t>missione descritta di seguito</w:t>
      </w:r>
      <w:r w:rsidR="009D6C6E" w:rsidRPr="00146EC2">
        <w:rPr>
          <w:rFonts w:ascii="Montserrat" w:hAnsi="Montserrat"/>
          <w:bCs/>
          <w:sz w:val="16"/>
          <w:szCs w:val="16"/>
        </w:rPr>
        <w:t xml:space="preserve"> </w:t>
      </w: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78"/>
        <w:gridCol w:w="1152"/>
        <w:gridCol w:w="3399"/>
        <w:gridCol w:w="3399"/>
      </w:tblGrid>
      <w:tr w:rsidR="00B943F9" w:rsidRPr="00D93244" w14:paraId="521D74C4" w14:textId="77777777" w:rsidTr="00D93244">
        <w:tc>
          <w:tcPr>
            <w:tcW w:w="1678" w:type="dxa"/>
            <w:shd w:val="clear" w:color="auto" w:fill="FFFFFF" w:themeFill="background1"/>
            <w:vAlign w:val="center"/>
          </w:tcPr>
          <w:p w14:paraId="4546AD25" w14:textId="22A0808B" w:rsidR="00B943F9" w:rsidRPr="00D93244" w:rsidRDefault="006672FB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D93244">
              <w:rPr>
                <w:rFonts w:ascii="Montserrat" w:hAnsi="Montserrat"/>
                <w:b/>
                <w:sz w:val="16"/>
                <w:szCs w:val="16"/>
              </w:rPr>
              <w:t>T</w:t>
            </w:r>
            <w:r w:rsidR="00B943F9" w:rsidRPr="00D93244">
              <w:rPr>
                <w:rFonts w:ascii="Montserrat" w:hAnsi="Montserrat"/>
                <w:b/>
                <w:sz w:val="16"/>
                <w:szCs w:val="16"/>
              </w:rPr>
              <w:t>itolo</w:t>
            </w:r>
            <w:r w:rsidR="00B15B4F" w:rsidRPr="00D93244">
              <w:rPr>
                <w:rFonts w:ascii="Montserrat" w:hAnsi="Montserrat"/>
                <w:b/>
                <w:sz w:val="16"/>
                <w:szCs w:val="16"/>
              </w:rPr>
              <w:t xml:space="preserve"> del</w:t>
            </w:r>
            <w:r w:rsidR="00FE68FC" w:rsidRPr="00D93244">
              <w:rPr>
                <w:rFonts w:ascii="Montserrat" w:hAnsi="Montserrat"/>
                <w:b/>
                <w:sz w:val="16"/>
                <w:szCs w:val="16"/>
              </w:rPr>
              <w:t>l’evento</w:t>
            </w:r>
            <w:r w:rsidR="00B15B4F" w:rsidRPr="00D93244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50" w:type="dxa"/>
            <w:gridSpan w:val="3"/>
            <w:shd w:val="clear" w:color="auto" w:fill="FFFFFF" w:themeFill="background1"/>
          </w:tcPr>
          <w:p w14:paraId="22C30948" w14:textId="77777777" w:rsidR="00B943F9" w:rsidRPr="00D93244" w:rsidRDefault="00B943F9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  <w:p w14:paraId="436D45D9" w14:textId="2ABCA999" w:rsidR="001D1ADE" w:rsidRPr="00D93244" w:rsidRDefault="001D1ADE" w:rsidP="00022D08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</w:p>
        </w:tc>
      </w:tr>
      <w:tr w:rsidR="00A93641" w:rsidRPr="00D93244" w14:paraId="6B0817BF" w14:textId="77777777" w:rsidTr="00D93244">
        <w:tc>
          <w:tcPr>
            <w:tcW w:w="1678" w:type="dxa"/>
            <w:vMerge w:val="restart"/>
            <w:shd w:val="clear" w:color="auto" w:fill="FFFFFF" w:themeFill="background1"/>
            <w:vAlign w:val="center"/>
          </w:tcPr>
          <w:p w14:paraId="4F15625D" w14:textId="19B812F3" w:rsidR="00A93641" w:rsidRPr="00D93244" w:rsidRDefault="00A93641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D93244">
              <w:rPr>
                <w:rFonts w:ascii="Montserrat" w:hAnsi="Montserrat"/>
                <w:b/>
                <w:sz w:val="16"/>
                <w:szCs w:val="16"/>
              </w:rPr>
              <w:t>Caratteristiche</w:t>
            </w:r>
          </w:p>
        </w:tc>
        <w:tc>
          <w:tcPr>
            <w:tcW w:w="1152" w:type="dxa"/>
            <w:shd w:val="clear" w:color="auto" w:fill="FFFFFF" w:themeFill="background1"/>
          </w:tcPr>
          <w:p w14:paraId="5F15FF9F" w14:textId="56237E99" w:rsidR="00A93641" w:rsidRPr="00D93244" w:rsidRDefault="00A93641" w:rsidP="00B51272">
            <w:pPr>
              <w:ind w:right="6"/>
              <w:jc w:val="both"/>
              <w:rPr>
                <w:rFonts w:ascii="Montserrat" w:hAnsi="Montserrat"/>
                <w:bCs/>
                <w:sz w:val="16"/>
                <w:szCs w:val="16"/>
              </w:rPr>
            </w:pPr>
            <w:r w:rsidRPr="00D93244">
              <w:rPr>
                <w:rFonts w:ascii="Montserrat" w:hAnsi="Montserrat"/>
                <w:bCs/>
                <w:sz w:val="16"/>
                <w:szCs w:val="16"/>
              </w:rPr>
              <w:t>Tipologia</w:t>
            </w:r>
          </w:p>
        </w:tc>
        <w:tc>
          <w:tcPr>
            <w:tcW w:w="3399" w:type="dxa"/>
            <w:shd w:val="clear" w:color="auto" w:fill="FFFFFF" w:themeFill="background1"/>
          </w:tcPr>
          <w:p w14:paraId="36F18F73" w14:textId="6C0A4F91" w:rsidR="00A93641" w:rsidRPr="00D93244" w:rsidRDefault="00A93641" w:rsidP="007B2B03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congresso</w:t>
            </w:r>
          </w:p>
          <w:p w14:paraId="219C075C" w14:textId="7E8B713A" w:rsidR="00A93641" w:rsidRPr="00D93244" w:rsidRDefault="00A93641" w:rsidP="007B2B03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convegno</w:t>
            </w:r>
          </w:p>
          <w:p w14:paraId="6040650C" w14:textId="77777777" w:rsidR="00A93641" w:rsidRPr="00D93244" w:rsidRDefault="00A93641" w:rsidP="004F4F05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conferenza</w:t>
            </w:r>
          </w:p>
        </w:tc>
        <w:tc>
          <w:tcPr>
            <w:tcW w:w="3399" w:type="dxa"/>
            <w:shd w:val="clear" w:color="auto" w:fill="FFFFFF" w:themeFill="background1"/>
          </w:tcPr>
          <w:p w14:paraId="0379FDD2" w14:textId="5B4E2724" w:rsidR="00A93641" w:rsidRPr="00D93244" w:rsidRDefault="00A93641" w:rsidP="007B2B03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seminario</w:t>
            </w:r>
          </w:p>
          <w:p w14:paraId="026B577D" w14:textId="782C65D6" w:rsidR="00A93641" w:rsidRPr="00D93244" w:rsidRDefault="00A93641" w:rsidP="007D2BE1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meeting</w:t>
            </w:r>
          </w:p>
        </w:tc>
      </w:tr>
      <w:tr w:rsidR="007D1095" w:rsidRPr="00D93244" w14:paraId="64C032D7" w14:textId="77777777" w:rsidTr="00D93244">
        <w:tc>
          <w:tcPr>
            <w:tcW w:w="1678" w:type="dxa"/>
            <w:vMerge/>
            <w:shd w:val="clear" w:color="auto" w:fill="FFFFFF" w:themeFill="background1"/>
            <w:vAlign w:val="center"/>
          </w:tcPr>
          <w:p w14:paraId="3083E337" w14:textId="448FD573" w:rsidR="007D1095" w:rsidRPr="00D93244" w:rsidRDefault="007D1095" w:rsidP="00B15B4F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14:paraId="34B6F8C3" w14:textId="62B3C0A8" w:rsidR="007D1095" w:rsidRPr="00D93244" w:rsidRDefault="00FA031D" w:rsidP="007D1095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Rilevanza</w:t>
            </w:r>
          </w:p>
        </w:tc>
        <w:tc>
          <w:tcPr>
            <w:tcW w:w="6798" w:type="dxa"/>
            <w:gridSpan w:val="2"/>
            <w:shd w:val="clear" w:color="auto" w:fill="FFFFFF" w:themeFill="background1"/>
          </w:tcPr>
          <w:p w14:paraId="4F3158C5" w14:textId="7B73BB6A" w:rsidR="007D1095" w:rsidRPr="00D93244" w:rsidRDefault="007D2BE1" w:rsidP="00FA031D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nazionale</w:t>
            </w:r>
          </w:p>
          <w:p w14:paraId="4EB083E1" w14:textId="21E2A7A8" w:rsidR="00FA031D" w:rsidRPr="00D93244" w:rsidRDefault="007D2BE1" w:rsidP="00FA031D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internazionale</w:t>
            </w:r>
          </w:p>
        </w:tc>
      </w:tr>
      <w:tr w:rsidR="00232DE4" w:rsidRPr="00D93244" w14:paraId="119AB2CF" w14:textId="77777777" w:rsidTr="00D93244">
        <w:tc>
          <w:tcPr>
            <w:tcW w:w="1678" w:type="dxa"/>
            <w:shd w:val="clear" w:color="auto" w:fill="FFFFFF" w:themeFill="background1"/>
            <w:vAlign w:val="center"/>
          </w:tcPr>
          <w:p w14:paraId="423CE8E6" w14:textId="495F9BB6" w:rsidR="00232DE4" w:rsidRPr="00D93244" w:rsidRDefault="00232DE4" w:rsidP="00232DE4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D93244">
              <w:rPr>
                <w:rFonts w:ascii="Montserrat" w:hAnsi="Montserrat"/>
                <w:b/>
                <w:sz w:val="16"/>
                <w:szCs w:val="16"/>
              </w:rPr>
              <w:t>Partecipazione</w:t>
            </w:r>
          </w:p>
        </w:tc>
        <w:tc>
          <w:tcPr>
            <w:tcW w:w="7950" w:type="dxa"/>
            <w:gridSpan w:val="3"/>
            <w:shd w:val="clear" w:color="auto" w:fill="FFFFFF" w:themeFill="background1"/>
          </w:tcPr>
          <w:p w14:paraId="786116F2" w14:textId="77777777" w:rsidR="00232DE4" w:rsidRPr="00D93244" w:rsidRDefault="00232DE4" w:rsidP="00232DE4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relatore</w:t>
            </w:r>
          </w:p>
          <w:p w14:paraId="35BF93ED" w14:textId="2B084C3A" w:rsidR="00232DE4" w:rsidRPr="00D93244" w:rsidRDefault="00232DE4" w:rsidP="00232DE4">
            <w:pPr>
              <w:pStyle w:val="Default"/>
              <w:numPr>
                <w:ilvl w:val="1"/>
                <w:numId w:val="7"/>
              </w:numPr>
              <w:ind w:left="317" w:hanging="317"/>
              <w:jc w:val="both"/>
              <w:rPr>
                <w:rFonts w:ascii="Montserrat" w:hAnsi="Montserrat"/>
                <w:sz w:val="16"/>
                <w:szCs w:val="16"/>
              </w:rPr>
            </w:pPr>
            <w:r w:rsidRPr="00D93244">
              <w:rPr>
                <w:rFonts w:ascii="Montserrat" w:hAnsi="Montserrat"/>
                <w:sz w:val="16"/>
                <w:szCs w:val="16"/>
              </w:rPr>
              <w:t>partecipante</w:t>
            </w:r>
          </w:p>
        </w:tc>
      </w:tr>
      <w:tr w:rsidR="00232DE4" w:rsidRPr="00146EC2" w14:paraId="40829CE2" w14:textId="77777777" w:rsidTr="00D93244">
        <w:tc>
          <w:tcPr>
            <w:tcW w:w="1678" w:type="dxa"/>
            <w:shd w:val="clear" w:color="auto" w:fill="FFFFFF" w:themeFill="background1"/>
            <w:vAlign w:val="center"/>
          </w:tcPr>
          <w:p w14:paraId="0CCC8F93" w14:textId="3C076EFC" w:rsidR="00232DE4" w:rsidRPr="00D93244" w:rsidRDefault="00232DE4" w:rsidP="00232DE4">
            <w:pPr>
              <w:ind w:right="6"/>
              <w:rPr>
                <w:rFonts w:ascii="Montserrat" w:hAnsi="Montserrat"/>
                <w:b/>
                <w:sz w:val="16"/>
                <w:szCs w:val="16"/>
              </w:rPr>
            </w:pPr>
            <w:r w:rsidRPr="00D93244">
              <w:rPr>
                <w:rFonts w:ascii="Montserrat" w:hAnsi="Montserrat"/>
                <w:b/>
                <w:sz w:val="16"/>
                <w:szCs w:val="16"/>
              </w:rPr>
              <w:t>Costo preventivato €</w:t>
            </w:r>
          </w:p>
        </w:tc>
        <w:tc>
          <w:tcPr>
            <w:tcW w:w="7950" w:type="dxa"/>
            <w:gridSpan w:val="3"/>
            <w:shd w:val="clear" w:color="auto" w:fill="FFFFFF" w:themeFill="background1"/>
            <w:vAlign w:val="center"/>
          </w:tcPr>
          <w:p w14:paraId="63189114" w14:textId="77777777" w:rsidR="00232DE4" w:rsidRPr="00D93244" w:rsidRDefault="00232DE4" w:rsidP="00232DE4">
            <w:pPr>
              <w:pStyle w:val="Default"/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599BFAB6" w14:textId="37EC56E6" w:rsidR="00862B0E" w:rsidRPr="00146EC2" w:rsidRDefault="00862B0E" w:rsidP="003E48F9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4FEDFB3F" w14:textId="77777777" w:rsidR="00862B0E" w:rsidRPr="00146EC2" w:rsidRDefault="00862B0E" w:rsidP="00853B89">
      <w:pPr>
        <w:spacing w:before="120"/>
        <w:ind w:right="6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DICHIARA</w:t>
      </w:r>
    </w:p>
    <w:p w14:paraId="77CC85A3" w14:textId="02303164" w:rsidR="00862B0E" w:rsidRPr="00146EC2" w:rsidRDefault="00862B0E" w:rsidP="00853B89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 w:rsidRPr="00146EC2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6944B697" w14:textId="12900793" w:rsidR="0022050F" w:rsidRPr="00146EC2" w:rsidRDefault="001621B1" w:rsidP="00263E79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 xml:space="preserve">di essere in possesso dei requisiti </w:t>
      </w:r>
      <w:r w:rsidR="00BB0A02" w:rsidRPr="00146EC2">
        <w:rPr>
          <w:rFonts w:ascii="Montserrat" w:hAnsi="Montserrat" w:cs="Arial"/>
          <w:sz w:val="16"/>
          <w:szCs w:val="16"/>
        </w:rPr>
        <w:t xml:space="preserve">di accesso ai fondi </w:t>
      </w:r>
      <w:r w:rsidR="00A560F2" w:rsidRPr="00146EC2">
        <w:rPr>
          <w:rFonts w:ascii="Montserrat" w:hAnsi="Montserrat" w:cs="Arial"/>
          <w:sz w:val="16"/>
          <w:szCs w:val="16"/>
        </w:rPr>
        <w:t>de</w:t>
      </w:r>
      <w:r w:rsidR="00BB0A02" w:rsidRPr="00146EC2">
        <w:rPr>
          <w:rFonts w:ascii="Montserrat" w:hAnsi="Montserrat" w:cs="Arial"/>
          <w:sz w:val="16"/>
          <w:szCs w:val="16"/>
        </w:rPr>
        <w:t xml:space="preserve">l task in oggetto, </w:t>
      </w:r>
      <w:r w:rsidR="00C15368" w:rsidRPr="00146EC2">
        <w:rPr>
          <w:rFonts w:ascii="Montserrat" w:hAnsi="Montserrat" w:cs="Arial"/>
          <w:sz w:val="16"/>
          <w:szCs w:val="16"/>
        </w:rPr>
        <w:t xml:space="preserve">previsti dalle </w:t>
      </w:r>
      <w:bookmarkStart w:id="1" w:name="_Hlk116045420"/>
      <w:r w:rsidR="0022050F" w:rsidRPr="00146EC2">
        <w:rPr>
          <w:rFonts w:ascii="Montserrat" w:hAnsi="Montserrat" w:cs="Arial"/>
          <w:sz w:val="16"/>
          <w:szCs w:val="16"/>
        </w:rPr>
        <w:t>Linee guida per l’assegnazione del Budget Strategico Dipartimentale Anno 2022-2023</w:t>
      </w:r>
      <w:r w:rsidR="00830B7E" w:rsidRPr="00146EC2">
        <w:rPr>
          <w:rFonts w:ascii="Montserrat" w:hAnsi="Montserrat" w:cs="Arial"/>
          <w:sz w:val="16"/>
          <w:szCs w:val="16"/>
        </w:rPr>
        <w:t xml:space="preserve">, </w:t>
      </w:r>
      <w:r w:rsidR="000F7CD5">
        <w:rPr>
          <w:rFonts w:ascii="Montserrat" w:hAnsi="Montserrat" w:cs="Arial"/>
          <w:sz w:val="16"/>
          <w:szCs w:val="16"/>
        </w:rPr>
        <w:t>prot. 68544 del 08/05/2023</w:t>
      </w:r>
      <w:r w:rsidR="000F7CD5">
        <w:rPr>
          <w:rFonts w:ascii="Montserrat" w:hAnsi="Montserrat" w:cs="Arial"/>
          <w:sz w:val="16"/>
          <w:szCs w:val="16"/>
        </w:rPr>
        <w:t xml:space="preserve">, </w:t>
      </w:r>
      <w:r w:rsidR="001F45CD" w:rsidRPr="00146EC2">
        <w:rPr>
          <w:rFonts w:ascii="Montserrat" w:hAnsi="Montserrat" w:cs="Arial"/>
          <w:sz w:val="16"/>
          <w:szCs w:val="16"/>
        </w:rPr>
        <w:t>a</w:t>
      </w:r>
      <w:r w:rsidR="0022050F" w:rsidRPr="00146EC2">
        <w:rPr>
          <w:rFonts w:ascii="Montserrat" w:hAnsi="Montserrat" w:cs="Arial"/>
          <w:sz w:val="16"/>
          <w:szCs w:val="16"/>
        </w:rPr>
        <w:t>pprovato nella seduta n. 3 del Consiglio di Dipartimento del 18/04/2023</w:t>
      </w:r>
      <w:bookmarkEnd w:id="1"/>
      <w:r w:rsidR="00830B7E" w:rsidRPr="00146EC2">
        <w:rPr>
          <w:rFonts w:ascii="Montserrat" w:hAnsi="Montserrat" w:cs="Arial"/>
          <w:sz w:val="16"/>
          <w:szCs w:val="16"/>
        </w:rPr>
        <w:t>:</w:t>
      </w:r>
    </w:p>
    <w:p w14:paraId="11997297" w14:textId="11916F85" w:rsidR="00830B7E" w:rsidRPr="00102737" w:rsidRDefault="00830B7E" w:rsidP="001D19B6">
      <w:pPr>
        <w:pStyle w:val="Default"/>
        <w:numPr>
          <w:ilvl w:val="0"/>
          <w:numId w:val="12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non disporre di fondi di ricerca, provenienti dall’Università di Palermo o da altri enti pubblici o privati, per un importo complessivo superiore a 5.000,00€ al momento</w:t>
      </w:r>
      <w:r w:rsidRPr="00E74FFD">
        <w:rPr>
          <w:rFonts w:ascii="Montserrat" w:eastAsia="Times New Roman" w:hAnsi="Montserrat" w:cs="Arial"/>
          <w:sz w:val="16"/>
          <w:szCs w:val="16"/>
          <w:lang w:eastAsia="it-IT"/>
        </w:rPr>
        <w:t xml:space="preserve"> della presentazione della richiesta;</w:t>
      </w:r>
    </w:p>
    <w:p w14:paraId="184E2EDD" w14:textId="6D75AB1F" w:rsidR="00102737" w:rsidRPr="00E74FFD" w:rsidRDefault="00E74FFD" w:rsidP="00E74FFD">
      <w:pPr>
        <w:pStyle w:val="Default"/>
        <w:numPr>
          <w:ilvl w:val="0"/>
          <w:numId w:val="12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E74FFD">
        <w:rPr>
          <w:rFonts w:ascii="Montserrat" w:eastAsia="Times New Roman" w:hAnsi="Montserrat" w:cs="Arial"/>
          <w:sz w:val="16"/>
          <w:szCs w:val="16"/>
          <w:lang w:eastAsia="it-IT"/>
        </w:rPr>
        <w:t xml:space="preserve">rilevanza </w:t>
      </w:r>
      <w:r w:rsidR="00102737" w:rsidRPr="00E74FFD">
        <w:rPr>
          <w:rFonts w:ascii="Montserrat" w:eastAsia="Times New Roman" w:hAnsi="Montserrat" w:cs="Arial"/>
          <w:sz w:val="16"/>
          <w:szCs w:val="16"/>
          <w:lang w:eastAsia="it-IT"/>
        </w:rPr>
        <w:t>del convegno/meeting internazionale o nazionale.</w:t>
      </w:r>
    </w:p>
    <w:p w14:paraId="27752054" w14:textId="77777777" w:rsidR="009B1A51" w:rsidRPr="00146EC2" w:rsidRDefault="00DB2C32" w:rsidP="001014F4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146EC2">
        <w:rPr>
          <w:rFonts w:ascii="Montserrat" w:hAnsi="Montserrat" w:cs="Arial"/>
          <w:sz w:val="16"/>
          <w:szCs w:val="16"/>
        </w:rPr>
        <w:t>Inoltre, si impegna a</w:t>
      </w:r>
      <w:r w:rsidR="009B1A51" w:rsidRPr="00146EC2">
        <w:rPr>
          <w:rFonts w:ascii="Montserrat" w:hAnsi="Montserrat" w:cs="Arial"/>
          <w:sz w:val="16"/>
          <w:szCs w:val="16"/>
        </w:rPr>
        <w:t>:</w:t>
      </w:r>
    </w:p>
    <w:p w14:paraId="114D3925" w14:textId="77777777" w:rsidR="009B1A51" w:rsidRPr="00146EC2" w:rsidRDefault="00DB2C32" w:rsidP="00B83101">
      <w:pPr>
        <w:pStyle w:val="Default"/>
        <w:numPr>
          <w:ilvl w:val="0"/>
          <w:numId w:val="17"/>
        </w:numPr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assicurare l’afferenza in servizio presso il Dipartimento Di.Chir.On.S. almeno fino al 31/12/2023</w:t>
      </w:r>
      <w:r w:rsidR="009B1A51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197567D0" w14:textId="41300A24" w:rsidR="00526EFE" w:rsidRPr="00146EC2" w:rsidRDefault="00526EFE" w:rsidP="00B83101">
      <w:pPr>
        <w:pStyle w:val="Default"/>
        <w:numPr>
          <w:ilvl w:val="0"/>
          <w:numId w:val="17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>accettare la decisione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insindacabile</w:t>
      </w:r>
      <w:r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della Commissione di valutazione del task</w:t>
      </w:r>
      <w:r w:rsidR="004D0247" w:rsidRPr="00146EC2">
        <w:rPr>
          <w:rFonts w:ascii="Montserrat" w:eastAsia="Times New Roman" w:hAnsi="Montserrat" w:cs="Arial"/>
          <w:sz w:val="16"/>
          <w:szCs w:val="16"/>
          <w:lang w:eastAsia="it-IT"/>
        </w:rPr>
        <w:t xml:space="preserve"> in oggetto, che sarà pubblicata sul sito del Dipartimento</w:t>
      </w:r>
      <w:r w:rsidR="00AE1E08" w:rsidRPr="00146EC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</w:p>
    <w:p w14:paraId="204F8AF4" w14:textId="05D396C3" w:rsidR="00DB2C32" w:rsidRPr="00146EC2" w:rsidRDefault="005E556A" w:rsidP="00B83101">
      <w:pPr>
        <w:pStyle w:val="Default"/>
        <w:numPr>
          <w:ilvl w:val="0"/>
          <w:numId w:val="17"/>
        </w:numPr>
        <w:spacing w:before="120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impegnare i fondi e</w:t>
      </w:r>
      <w:r w:rsidR="0072110B">
        <w:rPr>
          <w:rFonts w:ascii="Montserrat" w:eastAsia="Times New Roman" w:hAnsi="Montserrat" w:cs="Arial"/>
          <w:sz w:val="16"/>
          <w:szCs w:val="16"/>
          <w:lang w:eastAsia="it-IT"/>
        </w:rPr>
        <w:t>d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BA2EE1">
        <w:rPr>
          <w:rFonts w:ascii="Montserrat" w:eastAsia="Times New Roman" w:hAnsi="Montserrat" w:cs="Arial"/>
          <w:sz w:val="16"/>
          <w:szCs w:val="16"/>
          <w:lang w:eastAsia="it-IT"/>
        </w:rPr>
        <w:t>effettuare la missione entro il 31/12/2023</w:t>
      </w:r>
      <w:r w:rsidR="00AE1B6D" w:rsidRPr="00146EC2">
        <w:rPr>
          <w:rFonts w:ascii="Montserrat" w:eastAsia="Times New Roman" w:hAnsi="Montserrat" w:cs="Arial"/>
          <w:sz w:val="16"/>
          <w:szCs w:val="16"/>
          <w:lang w:eastAsia="it-IT"/>
        </w:rPr>
        <w:t>.</w:t>
      </w:r>
    </w:p>
    <w:p w14:paraId="455C09B9" w14:textId="77777777" w:rsidR="00AE1E08" w:rsidRPr="00146EC2" w:rsidRDefault="009C5956" w:rsidP="00A15272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 w:rsidRPr="00146EC2">
        <w:rPr>
          <w:rFonts w:ascii="Montserrat" w:hAnsi="Montserrat"/>
          <w:sz w:val="16"/>
          <w:szCs w:val="16"/>
        </w:rPr>
        <w:t xml:space="preserve">Si </w:t>
      </w:r>
      <w:r w:rsidRPr="00A15272">
        <w:rPr>
          <w:rFonts w:ascii="Montserrat" w:hAnsi="Montserrat" w:cs="Arial"/>
          <w:sz w:val="16"/>
          <w:szCs w:val="16"/>
        </w:rPr>
        <w:t>allega</w:t>
      </w:r>
      <w:r w:rsidR="00AE1E08" w:rsidRPr="00146EC2">
        <w:rPr>
          <w:rFonts w:ascii="Montserrat" w:hAnsi="Montserrat"/>
          <w:sz w:val="16"/>
          <w:szCs w:val="16"/>
        </w:rPr>
        <w:t>:</w:t>
      </w:r>
    </w:p>
    <w:p w14:paraId="1F4A568C" w14:textId="2AC5C027" w:rsidR="00E37FB4" w:rsidRDefault="00E37FB4" w:rsidP="00205BB9">
      <w:pPr>
        <w:pStyle w:val="Intestazione"/>
        <w:numPr>
          <w:ilvl w:val="0"/>
          <w:numId w:val="10"/>
        </w:numPr>
        <w:tabs>
          <w:tab w:val="clear" w:pos="4819"/>
        </w:tabs>
        <w:spacing w:line="360" w:lineRule="auto"/>
        <w:ind w:left="1775" w:hanging="357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Locandina e programma</w:t>
      </w:r>
      <w:r w:rsidR="006B2A96">
        <w:rPr>
          <w:rFonts w:ascii="Montserrat" w:hAnsi="Montserrat"/>
          <w:sz w:val="16"/>
          <w:szCs w:val="16"/>
        </w:rPr>
        <w:t xml:space="preserve"> di dettaglio</w:t>
      </w:r>
      <w:r>
        <w:rPr>
          <w:rFonts w:ascii="Montserrat" w:hAnsi="Montserrat"/>
          <w:sz w:val="16"/>
          <w:szCs w:val="16"/>
        </w:rPr>
        <w:t xml:space="preserve"> del</w:t>
      </w:r>
      <w:r w:rsidR="006B2A96">
        <w:rPr>
          <w:rFonts w:ascii="Montserrat" w:hAnsi="Montserrat"/>
          <w:sz w:val="16"/>
          <w:szCs w:val="16"/>
        </w:rPr>
        <w:t>l’evento</w:t>
      </w:r>
      <w:r>
        <w:rPr>
          <w:rFonts w:ascii="Montserrat" w:hAnsi="Montserrat"/>
          <w:sz w:val="16"/>
          <w:szCs w:val="16"/>
        </w:rPr>
        <w:t>;</w:t>
      </w:r>
    </w:p>
    <w:p w14:paraId="3C8CA6BE" w14:textId="75D37DE3" w:rsidR="003E6A67" w:rsidRPr="00D93244" w:rsidRDefault="00E37FB4" w:rsidP="00205BB9">
      <w:pPr>
        <w:pStyle w:val="Intestazione"/>
        <w:numPr>
          <w:ilvl w:val="0"/>
          <w:numId w:val="10"/>
        </w:numPr>
        <w:tabs>
          <w:tab w:val="clear" w:pos="4819"/>
        </w:tabs>
        <w:spacing w:line="360" w:lineRule="auto"/>
        <w:ind w:left="1775" w:hanging="357"/>
        <w:jc w:val="both"/>
        <w:rPr>
          <w:rFonts w:ascii="Montserrat" w:hAnsi="Montserrat"/>
          <w:sz w:val="16"/>
          <w:szCs w:val="16"/>
        </w:rPr>
      </w:pPr>
      <w:r w:rsidRPr="00D93244">
        <w:rPr>
          <w:rFonts w:ascii="Montserrat" w:hAnsi="Montserrat"/>
          <w:sz w:val="16"/>
          <w:szCs w:val="16"/>
        </w:rPr>
        <w:t xml:space="preserve">Invito al convegno/meeting (se </w:t>
      </w:r>
      <w:r w:rsidR="004F799F" w:rsidRPr="00D93244">
        <w:rPr>
          <w:rFonts w:ascii="Montserrat" w:hAnsi="Montserrat"/>
          <w:sz w:val="16"/>
          <w:szCs w:val="16"/>
        </w:rPr>
        <w:t>applicabile)</w:t>
      </w:r>
      <w:r w:rsidR="003E6A67" w:rsidRPr="00D93244">
        <w:rPr>
          <w:rFonts w:ascii="Montserrat" w:hAnsi="Montserrat"/>
          <w:sz w:val="16"/>
          <w:szCs w:val="16"/>
        </w:rPr>
        <w:t>,</w:t>
      </w:r>
    </w:p>
    <w:p w14:paraId="6905A7BD" w14:textId="45CCF370" w:rsidR="004F799F" w:rsidRDefault="004F799F" w:rsidP="00205BB9">
      <w:pPr>
        <w:pStyle w:val="Intestazione"/>
        <w:numPr>
          <w:ilvl w:val="0"/>
          <w:numId w:val="10"/>
        </w:numPr>
        <w:tabs>
          <w:tab w:val="clear" w:pos="4819"/>
        </w:tabs>
        <w:spacing w:line="360" w:lineRule="auto"/>
        <w:ind w:left="1775" w:hanging="357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Altra documentazione utile</w:t>
      </w:r>
      <w:r w:rsidR="009C0C4F">
        <w:rPr>
          <w:rFonts w:ascii="Montserrat" w:hAnsi="Montserrat"/>
          <w:sz w:val="16"/>
          <w:szCs w:val="16"/>
        </w:rPr>
        <w:t xml:space="preserve"> per valutare la rilevanza</w:t>
      </w:r>
      <w:r>
        <w:rPr>
          <w:rFonts w:ascii="Montserrat" w:hAnsi="Montserrat"/>
          <w:sz w:val="16"/>
          <w:szCs w:val="16"/>
        </w:rPr>
        <w:t>:</w:t>
      </w:r>
    </w:p>
    <w:p w14:paraId="67D9FCB9" w14:textId="5E24EBF9" w:rsidR="00960E53" w:rsidRDefault="009C0C4F" w:rsidP="00BF3D32">
      <w:pPr>
        <w:pStyle w:val="Intestazione"/>
        <w:numPr>
          <w:ilvl w:val="1"/>
          <w:numId w:val="18"/>
        </w:numPr>
        <w:tabs>
          <w:tab w:val="clear" w:pos="4819"/>
        </w:tabs>
        <w:spacing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…….</w:t>
      </w:r>
    </w:p>
    <w:p w14:paraId="74308A6E" w14:textId="7FECA152" w:rsidR="009C0C4F" w:rsidRDefault="009C0C4F" w:rsidP="00BF3D32">
      <w:pPr>
        <w:pStyle w:val="Intestazione"/>
        <w:numPr>
          <w:ilvl w:val="1"/>
          <w:numId w:val="18"/>
        </w:numPr>
        <w:tabs>
          <w:tab w:val="clear" w:pos="4819"/>
        </w:tabs>
        <w:spacing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lastRenderedPageBreak/>
        <w:t>…..</w:t>
      </w:r>
    </w:p>
    <w:p w14:paraId="7BCEDDBE" w14:textId="4F43B18C" w:rsidR="009C5956" w:rsidRDefault="00960E53" w:rsidP="003C3710">
      <w:pPr>
        <w:pStyle w:val="Intestazione"/>
        <w:numPr>
          <w:ilvl w:val="0"/>
          <w:numId w:val="10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copia di un documento di identità in corso di validità</w:t>
      </w:r>
      <w:r w:rsidR="009C5956" w:rsidRPr="00146EC2">
        <w:rPr>
          <w:rFonts w:ascii="Montserrat" w:hAnsi="Montserrat"/>
          <w:sz w:val="16"/>
          <w:szCs w:val="16"/>
        </w:rPr>
        <w:t>.</w:t>
      </w:r>
      <w:r w:rsidR="009C5956" w:rsidRPr="00146EC2">
        <w:rPr>
          <w:rStyle w:val="Rimandonotaapidipagina"/>
          <w:rFonts w:ascii="Montserrat" w:hAnsi="Montserrat"/>
          <w:sz w:val="16"/>
          <w:szCs w:val="16"/>
        </w:rPr>
        <w:footnoteReference w:id="1"/>
      </w:r>
    </w:p>
    <w:p w14:paraId="309FDB20" w14:textId="5F95F94D" w:rsidR="00EA50F0" w:rsidRDefault="00EA50F0" w:rsidP="00960E53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La presente richiesta è presentata:</w:t>
      </w:r>
    </w:p>
    <w:p w14:paraId="1FC2448E" w14:textId="36C818DE" w:rsidR="00EA50F0" w:rsidRDefault="00704F95" w:rsidP="00A63086">
      <w:pPr>
        <w:pStyle w:val="Default"/>
        <w:numPr>
          <w:ilvl w:val="1"/>
          <w:numId w:val="7"/>
        </w:numPr>
        <w:ind w:left="317" w:firstLine="392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preventivamente</w:t>
      </w:r>
    </w:p>
    <w:p w14:paraId="75F9A42B" w14:textId="1E43F11A" w:rsidR="00704F95" w:rsidRDefault="00704F95" w:rsidP="00A63086">
      <w:pPr>
        <w:pStyle w:val="Default"/>
        <w:numPr>
          <w:ilvl w:val="1"/>
          <w:numId w:val="7"/>
        </w:numPr>
        <w:ind w:left="317" w:firstLine="392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contestualmente</w:t>
      </w:r>
    </w:p>
    <w:p w14:paraId="265F4E9E" w14:textId="3F7B29DF" w:rsidR="00704F95" w:rsidRDefault="00704F95" w:rsidP="00521EA3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alla </w:t>
      </w:r>
      <w:r w:rsidR="00521EA3" w:rsidRPr="00521EA3">
        <w:rPr>
          <w:rFonts w:ascii="Montserrat" w:hAnsi="Montserrat"/>
          <w:sz w:val="16"/>
          <w:szCs w:val="16"/>
        </w:rPr>
        <w:t xml:space="preserve">richiesta di autorizzazione prevista dal </w:t>
      </w:r>
      <w:hyperlink r:id="rId9" w:history="1">
        <w:r w:rsidR="00521EA3" w:rsidRPr="00521EA3">
          <w:rPr>
            <w:rFonts w:ascii="Montserrat" w:hAnsi="Montserrat"/>
            <w:sz w:val="16"/>
            <w:szCs w:val="16"/>
          </w:rPr>
          <w:t>Regolamento per il trattamento di missione - D. R. n. 429 del 13/02/2020</w:t>
        </w:r>
      </w:hyperlink>
      <w:r w:rsidR="00521EA3" w:rsidRPr="00521EA3">
        <w:rPr>
          <w:rFonts w:ascii="Montserrat" w:hAnsi="Montserrat"/>
          <w:sz w:val="16"/>
          <w:szCs w:val="16"/>
        </w:rPr>
        <w:t xml:space="preserve"> (pubblicato nell'Albo Ufficiale di Ateneo al n. 274 del 13/02/2020).</w:t>
      </w:r>
    </w:p>
    <w:p w14:paraId="235D737A" w14:textId="77777777" w:rsidR="009D4FAF" w:rsidRPr="00146EC2" w:rsidRDefault="009D4FAF" w:rsidP="009D4FAF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Si a</w:t>
      </w:r>
      <w:r w:rsidRPr="00146EC2">
        <w:rPr>
          <w:rFonts w:ascii="Montserrat" w:hAnsi="Montserrat" w:cs="Arial"/>
          <w:sz w:val="16"/>
          <w:szCs w:val="16"/>
        </w:rPr>
        <w:t>utorizz</w:t>
      </w:r>
      <w:r>
        <w:rPr>
          <w:rFonts w:ascii="Montserrat" w:hAnsi="Montserrat" w:cs="Arial"/>
          <w:sz w:val="16"/>
          <w:szCs w:val="16"/>
        </w:rPr>
        <w:t>a</w:t>
      </w:r>
      <w:r w:rsidRPr="00146EC2">
        <w:rPr>
          <w:rFonts w:ascii="Montserrat" w:hAnsi="Montserrat" w:cs="Arial"/>
          <w:sz w:val="16"/>
          <w:szCs w:val="16"/>
        </w:rPr>
        <w:t xml:space="preserve"> il trattamento dei dati personali, ai sensi del D.lgs. 196 del 30 giugno 2003</w:t>
      </w:r>
      <w:r>
        <w:rPr>
          <w:rFonts w:ascii="Montserrat" w:hAnsi="Montserrat" w:cs="Arial"/>
          <w:sz w:val="16"/>
          <w:szCs w:val="16"/>
        </w:rPr>
        <w:t>,</w:t>
      </w:r>
      <w:r w:rsidRPr="00146EC2">
        <w:rPr>
          <w:rFonts w:ascii="Montserrat" w:hAnsi="Montserrat" w:cs="Arial"/>
          <w:sz w:val="16"/>
          <w:szCs w:val="16"/>
        </w:rPr>
        <w:t xml:space="preserve"> ai fini della procedura in oggetto</w:t>
      </w:r>
      <w:r>
        <w:rPr>
          <w:rFonts w:ascii="Montserrat" w:hAnsi="Montserrat" w:cs="Arial"/>
          <w:sz w:val="16"/>
          <w:szCs w:val="16"/>
        </w:rPr>
        <w:t>.</w:t>
      </w:r>
    </w:p>
    <w:p w14:paraId="0ADA4B33" w14:textId="166EB845" w:rsidR="00960E53" w:rsidRPr="00146EC2" w:rsidRDefault="00960E53" w:rsidP="00960E53">
      <w:pPr>
        <w:spacing w:before="120" w:line="360" w:lineRule="auto"/>
        <w:ind w:right="6" w:firstLine="709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Cordiali saluti</w:t>
      </w:r>
      <w:r w:rsidR="00D6370B">
        <w:rPr>
          <w:rFonts w:ascii="Montserrat" w:hAnsi="Montserrat"/>
          <w:sz w:val="16"/>
          <w:szCs w:val="16"/>
        </w:rPr>
        <w:t>.</w:t>
      </w:r>
    </w:p>
    <w:p w14:paraId="2EE718E8" w14:textId="77777777" w:rsidR="009C5956" w:rsidRPr="00146EC2" w:rsidRDefault="009C5956" w:rsidP="003E48F9">
      <w:pPr>
        <w:spacing w:before="120" w:line="360" w:lineRule="auto"/>
        <w:ind w:left="1004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Palermo, __________</w:t>
      </w:r>
    </w:p>
    <w:p w14:paraId="72B3537F" w14:textId="1D2D3264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 xml:space="preserve">Firma del </w:t>
      </w:r>
      <w:r w:rsidR="003E6A67" w:rsidRPr="00146EC2">
        <w:rPr>
          <w:rFonts w:ascii="Montserrat" w:hAnsi="Montserrat"/>
          <w:bCs/>
          <w:sz w:val="16"/>
          <w:szCs w:val="16"/>
        </w:rPr>
        <w:t>richiedente</w:t>
      </w:r>
    </w:p>
    <w:p w14:paraId="25389E66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53C3EDB3" w14:textId="77777777" w:rsidR="003E6A67" w:rsidRPr="00146EC2" w:rsidRDefault="003E6A67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6EC266A" w14:textId="77777777" w:rsidR="009C5956" w:rsidRPr="00146EC2" w:rsidRDefault="009C5956" w:rsidP="00853B89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F293907" w14:textId="64971975" w:rsidR="001621B1" w:rsidRPr="00146EC2" w:rsidRDefault="009C5956" w:rsidP="00853B89">
      <w:pPr>
        <w:spacing w:line="360" w:lineRule="auto"/>
        <w:ind w:left="1004" w:firstLine="2540"/>
        <w:jc w:val="center"/>
        <w:rPr>
          <w:rFonts w:ascii="Arial" w:hAnsi="Arial" w:cs="Arial"/>
          <w:sz w:val="16"/>
          <w:szCs w:val="16"/>
        </w:rPr>
      </w:pPr>
      <w:r w:rsidRPr="00146EC2">
        <w:rPr>
          <w:rFonts w:ascii="Montserrat" w:hAnsi="Montserrat"/>
          <w:bCs/>
          <w:sz w:val="16"/>
          <w:szCs w:val="16"/>
        </w:rPr>
        <w:t>___________________________________</w:t>
      </w:r>
    </w:p>
    <w:sectPr w:rsidR="001621B1" w:rsidRPr="00146EC2" w:rsidSect="00D279FB">
      <w:headerReference w:type="default" r:id="rId10"/>
      <w:footerReference w:type="default" r:id="rId11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1478" w14:textId="77777777" w:rsidR="00351CD0" w:rsidRDefault="00351CD0" w:rsidP="003B6DF6">
      <w:pPr>
        <w:rPr>
          <w:rFonts w:hint="eastAsia"/>
        </w:rPr>
      </w:pPr>
      <w:r>
        <w:separator/>
      </w:r>
    </w:p>
  </w:endnote>
  <w:endnote w:type="continuationSeparator" w:id="0">
    <w:p w14:paraId="5198D062" w14:textId="77777777" w:rsidR="00351CD0" w:rsidRDefault="00351CD0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4F03" w14:textId="77777777" w:rsidR="00351CD0" w:rsidRDefault="00351CD0" w:rsidP="003B6DF6">
      <w:pPr>
        <w:rPr>
          <w:rFonts w:hint="eastAsia"/>
        </w:rPr>
      </w:pPr>
      <w:r>
        <w:separator/>
      </w:r>
    </w:p>
  </w:footnote>
  <w:footnote w:type="continuationSeparator" w:id="0">
    <w:p w14:paraId="1959D67D" w14:textId="77777777" w:rsidR="00351CD0" w:rsidRDefault="00351CD0" w:rsidP="003B6DF6">
      <w:pPr>
        <w:rPr>
          <w:rFonts w:hint="eastAsia"/>
        </w:rPr>
      </w:pPr>
      <w:r>
        <w:continuationSeparator/>
      </w:r>
    </w:p>
  </w:footnote>
  <w:footnote w:id="1">
    <w:p w14:paraId="4EB0344A" w14:textId="5306A3B6" w:rsidR="009C5956" w:rsidRPr="009C5956" w:rsidRDefault="009C5956">
      <w:pPr>
        <w:pStyle w:val="Testonotaapidipagina"/>
        <w:rPr>
          <w:rFonts w:ascii="Montserrat" w:hAnsi="Montserrat"/>
          <w:sz w:val="16"/>
          <w:szCs w:val="16"/>
        </w:rPr>
      </w:pPr>
      <w:r w:rsidRPr="009C5956">
        <w:rPr>
          <w:rStyle w:val="Rimandonotaapidipagina"/>
          <w:rFonts w:ascii="Montserrat" w:hAnsi="Montserrat"/>
          <w:sz w:val="16"/>
          <w:szCs w:val="16"/>
        </w:rPr>
        <w:footnoteRef/>
      </w:r>
      <w:r w:rsidRPr="009C5956">
        <w:rPr>
          <w:rFonts w:ascii="Montserrat" w:hAnsi="Montserrat"/>
          <w:sz w:val="16"/>
          <w:szCs w:val="16"/>
        </w:rPr>
        <w:t xml:space="preserve"> </w:t>
      </w:r>
      <w:r w:rsidR="004F0051">
        <w:rPr>
          <w:rFonts w:ascii="Montserrat" w:hAnsi="Montserrat"/>
          <w:sz w:val="16"/>
          <w:szCs w:val="16"/>
        </w:rPr>
        <w:t>Non richiesto</w:t>
      </w:r>
      <w:r>
        <w:rPr>
          <w:rFonts w:ascii="Montserrat" w:hAnsi="Montserrat"/>
          <w:sz w:val="16"/>
          <w:szCs w:val="16"/>
        </w:rPr>
        <w:t xml:space="preserve"> nel caso di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Pr="009250A0" w:rsidRDefault="00451E59" w:rsidP="00451E59">
    <w:pPr>
      <w:pStyle w:val="Intestazione"/>
      <w:jc w:val="center"/>
      <w:rPr>
        <w:rFonts w:hint="eastAsia"/>
        <w:noProof/>
        <w:sz w:val="16"/>
        <w:szCs w:val="16"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8C8"/>
    <w:multiLevelType w:val="hybridMultilevel"/>
    <w:tmpl w:val="5A5AC032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26AD7"/>
    <w:multiLevelType w:val="multilevel"/>
    <w:tmpl w:val="A44C8D36"/>
    <w:lvl w:ilvl="0">
      <w:start w:val="1"/>
      <w:numFmt w:val="decimal"/>
      <w:lvlText w:val="Azione %1."/>
      <w:lvlJc w:val="left"/>
      <w:pPr>
        <w:ind w:left="786" w:hanging="360"/>
      </w:pPr>
    </w:lvl>
    <w:lvl w:ilvl="1">
      <w:start w:val="1"/>
      <w:numFmt w:val="decimal"/>
      <w:lvlText w:val="Azione 3.%2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3E4D40"/>
    <w:multiLevelType w:val="hybridMultilevel"/>
    <w:tmpl w:val="DBCA5362"/>
    <w:lvl w:ilvl="0" w:tplc="0410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AD721E"/>
    <w:multiLevelType w:val="multilevel"/>
    <w:tmpl w:val="2CFC2150"/>
    <w:lvl w:ilvl="0">
      <w:start w:val="1"/>
      <w:numFmt w:val="lowerLetter"/>
      <w:lvlText w:val="Azione 1.%1."/>
      <w:lvlJc w:val="left"/>
      <w:pPr>
        <w:ind w:left="360" w:hanging="360"/>
      </w:pPr>
    </w:lvl>
    <w:lvl w:ilvl="1">
      <w:start w:val="1"/>
      <w:numFmt w:val="lowerLetter"/>
      <w:lvlText w:val="Task 3.1.%2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0F52"/>
    <w:multiLevelType w:val="hybridMultilevel"/>
    <w:tmpl w:val="B554D98A"/>
    <w:lvl w:ilvl="0" w:tplc="68448AF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CA2597"/>
    <w:multiLevelType w:val="hybridMultilevel"/>
    <w:tmpl w:val="D82EFA74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80" w:hanging="180"/>
      </w:pPr>
    </w:lvl>
    <w:lvl w:ilvl="3" w:tplc="0410000F">
      <w:start w:val="1"/>
      <w:numFmt w:val="decimal"/>
      <w:lvlText w:val="%4."/>
      <w:lvlJc w:val="left"/>
      <w:pPr>
        <w:ind w:left="3300" w:hanging="360"/>
      </w:pPr>
    </w:lvl>
    <w:lvl w:ilvl="4" w:tplc="04100019">
      <w:start w:val="1"/>
      <w:numFmt w:val="lowerLetter"/>
      <w:lvlText w:val="%5."/>
      <w:lvlJc w:val="left"/>
      <w:pPr>
        <w:ind w:left="4020" w:hanging="360"/>
      </w:pPr>
    </w:lvl>
    <w:lvl w:ilvl="5" w:tplc="0410001B">
      <w:start w:val="1"/>
      <w:numFmt w:val="lowerRoman"/>
      <w:lvlText w:val="%6."/>
      <w:lvlJc w:val="right"/>
      <w:pPr>
        <w:ind w:left="4740" w:hanging="180"/>
      </w:pPr>
    </w:lvl>
    <w:lvl w:ilvl="6" w:tplc="0410000F">
      <w:start w:val="1"/>
      <w:numFmt w:val="decimal"/>
      <w:lvlText w:val="%7."/>
      <w:lvlJc w:val="left"/>
      <w:pPr>
        <w:ind w:left="5460" w:hanging="360"/>
      </w:pPr>
    </w:lvl>
    <w:lvl w:ilvl="7" w:tplc="04100019">
      <w:start w:val="1"/>
      <w:numFmt w:val="lowerLetter"/>
      <w:lvlText w:val="%8."/>
      <w:lvlJc w:val="left"/>
      <w:pPr>
        <w:ind w:left="6180" w:hanging="360"/>
      </w:pPr>
    </w:lvl>
    <w:lvl w:ilvl="8" w:tplc="0410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51B2764"/>
    <w:multiLevelType w:val="hybridMultilevel"/>
    <w:tmpl w:val="B5D43AAE"/>
    <w:lvl w:ilvl="0" w:tplc="D06E873E">
      <w:numFmt w:val="bullet"/>
      <w:lvlText w:val="-"/>
      <w:lvlJc w:val="left"/>
      <w:pPr>
        <w:ind w:left="1780" w:hanging="360"/>
      </w:pPr>
      <w:rPr>
        <w:rFonts w:ascii="Times New Roman" w:eastAsia="ヒラギノ角ゴ Pro W3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755535"/>
    <w:multiLevelType w:val="hybridMultilevel"/>
    <w:tmpl w:val="1CF89BC8"/>
    <w:lvl w:ilvl="0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3" w15:restartNumberingAfterBreak="0">
    <w:nsid w:val="722F3DC1"/>
    <w:multiLevelType w:val="hybridMultilevel"/>
    <w:tmpl w:val="B4B648D2"/>
    <w:lvl w:ilvl="0" w:tplc="D06E873E">
      <w:numFmt w:val="bullet"/>
      <w:lvlText w:val="-"/>
      <w:lvlJc w:val="left"/>
      <w:pPr>
        <w:ind w:left="178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76876D05"/>
    <w:multiLevelType w:val="hybridMultilevel"/>
    <w:tmpl w:val="2A16EF78"/>
    <w:lvl w:ilvl="0" w:tplc="9FEE024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952C9"/>
    <w:multiLevelType w:val="hybridMultilevel"/>
    <w:tmpl w:val="5C72F73E"/>
    <w:lvl w:ilvl="0" w:tplc="F60E0EC8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16"/>
  </w:num>
  <w:num w:numId="7">
    <w:abstractNumId w:val="8"/>
  </w:num>
  <w:num w:numId="8">
    <w:abstractNumId w:val="8"/>
  </w:num>
  <w:num w:numId="9">
    <w:abstractNumId w:val="0"/>
  </w:num>
  <w:num w:numId="10">
    <w:abstractNumId w:val="13"/>
  </w:num>
  <w:num w:numId="11">
    <w:abstractNumId w:val="6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2D08"/>
    <w:rsid w:val="00023F8A"/>
    <w:rsid w:val="000334C7"/>
    <w:rsid w:val="00047B1D"/>
    <w:rsid w:val="000852E0"/>
    <w:rsid w:val="00093904"/>
    <w:rsid w:val="000A2819"/>
    <w:rsid w:val="000A636E"/>
    <w:rsid w:val="000C52CC"/>
    <w:rsid w:val="000E1474"/>
    <w:rsid w:val="000F2E8C"/>
    <w:rsid w:val="000F51D2"/>
    <w:rsid w:val="000F7CD5"/>
    <w:rsid w:val="00100D6A"/>
    <w:rsid w:val="001014F4"/>
    <w:rsid w:val="00102737"/>
    <w:rsid w:val="00110277"/>
    <w:rsid w:val="00112B2E"/>
    <w:rsid w:val="00115185"/>
    <w:rsid w:val="00120062"/>
    <w:rsid w:val="00144FA1"/>
    <w:rsid w:val="00146EC2"/>
    <w:rsid w:val="00155A73"/>
    <w:rsid w:val="001562FF"/>
    <w:rsid w:val="00157990"/>
    <w:rsid w:val="001621B1"/>
    <w:rsid w:val="00165016"/>
    <w:rsid w:val="00184000"/>
    <w:rsid w:val="00185D9B"/>
    <w:rsid w:val="00187918"/>
    <w:rsid w:val="00197C4E"/>
    <w:rsid w:val="001B1EF5"/>
    <w:rsid w:val="001C016A"/>
    <w:rsid w:val="001C258E"/>
    <w:rsid w:val="001D19B6"/>
    <w:rsid w:val="001D1ADE"/>
    <w:rsid w:val="001F27E8"/>
    <w:rsid w:val="001F45CD"/>
    <w:rsid w:val="00205BB9"/>
    <w:rsid w:val="002069EC"/>
    <w:rsid w:val="002128A9"/>
    <w:rsid w:val="0022050F"/>
    <w:rsid w:val="00232DE4"/>
    <w:rsid w:val="00247274"/>
    <w:rsid w:val="002535F7"/>
    <w:rsid w:val="00263E79"/>
    <w:rsid w:val="00283132"/>
    <w:rsid w:val="002A5A9B"/>
    <w:rsid w:val="002A7966"/>
    <w:rsid w:val="002B68A9"/>
    <w:rsid w:val="002D03BB"/>
    <w:rsid w:val="002E1A66"/>
    <w:rsid w:val="002E3B02"/>
    <w:rsid w:val="002E5ED2"/>
    <w:rsid w:val="002F53CC"/>
    <w:rsid w:val="00321776"/>
    <w:rsid w:val="00326D7A"/>
    <w:rsid w:val="003426AD"/>
    <w:rsid w:val="00343BE7"/>
    <w:rsid w:val="00351CD0"/>
    <w:rsid w:val="003611D5"/>
    <w:rsid w:val="003745B9"/>
    <w:rsid w:val="003A04F3"/>
    <w:rsid w:val="003A2E3E"/>
    <w:rsid w:val="003B694B"/>
    <w:rsid w:val="003B6DF6"/>
    <w:rsid w:val="003C3710"/>
    <w:rsid w:val="003D17DF"/>
    <w:rsid w:val="003D3130"/>
    <w:rsid w:val="003D61B1"/>
    <w:rsid w:val="003E43FA"/>
    <w:rsid w:val="003E48F9"/>
    <w:rsid w:val="003E6A67"/>
    <w:rsid w:val="003E7591"/>
    <w:rsid w:val="003E7E94"/>
    <w:rsid w:val="003F3858"/>
    <w:rsid w:val="003F4C5A"/>
    <w:rsid w:val="0040366C"/>
    <w:rsid w:val="00423923"/>
    <w:rsid w:val="00425622"/>
    <w:rsid w:val="004356E6"/>
    <w:rsid w:val="0045180B"/>
    <w:rsid w:val="00451E59"/>
    <w:rsid w:val="00457AD8"/>
    <w:rsid w:val="00475868"/>
    <w:rsid w:val="00493297"/>
    <w:rsid w:val="0049559B"/>
    <w:rsid w:val="00496141"/>
    <w:rsid w:val="004A1617"/>
    <w:rsid w:val="004D0247"/>
    <w:rsid w:val="004E2EB8"/>
    <w:rsid w:val="004F0051"/>
    <w:rsid w:val="004F01D3"/>
    <w:rsid w:val="004F4F05"/>
    <w:rsid w:val="004F799F"/>
    <w:rsid w:val="005045D1"/>
    <w:rsid w:val="00506AD1"/>
    <w:rsid w:val="0050733B"/>
    <w:rsid w:val="00521EA3"/>
    <w:rsid w:val="00523DED"/>
    <w:rsid w:val="005242ED"/>
    <w:rsid w:val="00526EFE"/>
    <w:rsid w:val="0053774B"/>
    <w:rsid w:val="00545D21"/>
    <w:rsid w:val="005772F3"/>
    <w:rsid w:val="0058144F"/>
    <w:rsid w:val="005872F6"/>
    <w:rsid w:val="005934EF"/>
    <w:rsid w:val="005A760C"/>
    <w:rsid w:val="005C1E33"/>
    <w:rsid w:val="005D3971"/>
    <w:rsid w:val="005D508C"/>
    <w:rsid w:val="005D7FE2"/>
    <w:rsid w:val="005E556A"/>
    <w:rsid w:val="005F1A2A"/>
    <w:rsid w:val="005F4697"/>
    <w:rsid w:val="00607A65"/>
    <w:rsid w:val="00645811"/>
    <w:rsid w:val="006472AD"/>
    <w:rsid w:val="00651007"/>
    <w:rsid w:val="0065291E"/>
    <w:rsid w:val="006672FB"/>
    <w:rsid w:val="00673806"/>
    <w:rsid w:val="00673FEB"/>
    <w:rsid w:val="00675CA9"/>
    <w:rsid w:val="00686C28"/>
    <w:rsid w:val="006A3633"/>
    <w:rsid w:val="006B2A96"/>
    <w:rsid w:val="006B6A47"/>
    <w:rsid w:val="006B7E74"/>
    <w:rsid w:val="006C211F"/>
    <w:rsid w:val="006C6AD0"/>
    <w:rsid w:val="006C6EBF"/>
    <w:rsid w:val="006D33EF"/>
    <w:rsid w:val="00702911"/>
    <w:rsid w:val="00704F95"/>
    <w:rsid w:val="00707125"/>
    <w:rsid w:val="0071221A"/>
    <w:rsid w:val="0072110B"/>
    <w:rsid w:val="00731ACF"/>
    <w:rsid w:val="00734BE5"/>
    <w:rsid w:val="0074407A"/>
    <w:rsid w:val="00753747"/>
    <w:rsid w:val="00784C20"/>
    <w:rsid w:val="007969AA"/>
    <w:rsid w:val="007969AC"/>
    <w:rsid w:val="007A7D67"/>
    <w:rsid w:val="007B111E"/>
    <w:rsid w:val="007B2B03"/>
    <w:rsid w:val="007C7BCC"/>
    <w:rsid w:val="007D1095"/>
    <w:rsid w:val="007D24C2"/>
    <w:rsid w:val="007D2BE1"/>
    <w:rsid w:val="007D4395"/>
    <w:rsid w:val="007E4EC5"/>
    <w:rsid w:val="007F5773"/>
    <w:rsid w:val="00814737"/>
    <w:rsid w:val="008164E2"/>
    <w:rsid w:val="00830B7E"/>
    <w:rsid w:val="00850C5A"/>
    <w:rsid w:val="00853B89"/>
    <w:rsid w:val="0085437D"/>
    <w:rsid w:val="00862B0E"/>
    <w:rsid w:val="00864FAB"/>
    <w:rsid w:val="008865C9"/>
    <w:rsid w:val="008A1168"/>
    <w:rsid w:val="008A2A1F"/>
    <w:rsid w:val="008A3851"/>
    <w:rsid w:val="008B4B04"/>
    <w:rsid w:val="0091334B"/>
    <w:rsid w:val="0091337C"/>
    <w:rsid w:val="00915561"/>
    <w:rsid w:val="009250A0"/>
    <w:rsid w:val="00930CC9"/>
    <w:rsid w:val="00956B32"/>
    <w:rsid w:val="00960E53"/>
    <w:rsid w:val="00963B20"/>
    <w:rsid w:val="00967DBC"/>
    <w:rsid w:val="009A1102"/>
    <w:rsid w:val="009B1A51"/>
    <w:rsid w:val="009B3252"/>
    <w:rsid w:val="009C0C4F"/>
    <w:rsid w:val="009C5956"/>
    <w:rsid w:val="009D36AE"/>
    <w:rsid w:val="009D3BE6"/>
    <w:rsid w:val="009D4DA9"/>
    <w:rsid w:val="009D4FAF"/>
    <w:rsid w:val="009D6C6E"/>
    <w:rsid w:val="009D75F0"/>
    <w:rsid w:val="009F6BF0"/>
    <w:rsid w:val="00A022E4"/>
    <w:rsid w:val="00A15272"/>
    <w:rsid w:val="00A30578"/>
    <w:rsid w:val="00A30864"/>
    <w:rsid w:val="00A359AC"/>
    <w:rsid w:val="00A41767"/>
    <w:rsid w:val="00A446B5"/>
    <w:rsid w:val="00A51FB3"/>
    <w:rsid w:val="00A560F2"/>
    <w:rsid w:val="00A606F0"/>
    <w:rsid w:val="00A60AEE"/>
    <w:rsid w:val="00A63086"/>
    <w:rsid w:val="00A66EDE"/>
    <w:rsid w:val="00A93641"/>
    <w:rsid w:val="00AA5B5F"/>
    <w:rsid w:val="00AE1B6D"/>
    <w:rsid w:val="00AE1E08"/>
    <w:rsid w:val="00AE4FF1"/>
    <w:rsid w:val="00B07400"/>
    <w:rsid w:val="00B116FF"/>
    <w:rsid w:val="00B15B4F"/>
    <w:rsid w:val="00B51272"/>
    <w:rsid w:val="00B77335"/>
    <w:rsid w:val="00B83101"/>
    <w:rsid w:val="00B874B7"/>
    <w:rsid w:val="00B927B3"/>
    <w:rsid w:val="00B943F9"/>
    <w:rsid w:val="00B94470"/>
    <w:rsid w:val="00BA1246"/>
    <w:rsid w:val="00BA2EE1"/>
    <w:rsid w:val="00BB0A02"/>
    <w:rsid w:val="00BB1774"/>
    <w:rsid w:val="00BB7153"/>
    <w:rsid w:val="00BC1A25"/>
    <w:rsid w:val="00BC3FB1"/>
    <w:rsid w:val="00BC4584"/>
    <w:rsid w:val="00BD2D00"/>
    <w:rsid w:val="00BD6549"/>
    <w:rsid w:val="00BE2084"/>
    <w:rsid w:val="00BE6515"/>
    <w:rsid w:val="00BF3D32"/>
    <w:rsid w:val="00BF6BD3"/>
    <w:rsid w:val="00C15368"/>
    <w:rsid w:val="00C16290"/>
    <w:rsid w:val="00C253EB"/>
    <w:rsid w:val="00C2706E"/>
    <w:rsid w:val="00C36B54"/>
    <w:rsid w:val="00C43BBC"/>
    <w:rsid w:val="00C53704"/>
    <w:rsid w:val="00C53A06"/>
    <w:rsid w:val="00C62700"/>
    <w:rsid w:val="00C718AD"/>
    <w:rsid w:val="00C83B5D"/>
    <w:rsid w:val="00C976A5"/>
    <w:rsid w:val="00CB218C"/>
    <w:rsid w:val="00CC7355"/>
    <w:rsid w:val="00CD1F2D"/>
    <w:rsid w:val="00CD2C82"/>
    <w:rsid w:val="00CD34D2"/>
    <w:rsid w:val="00CE0002"/>
    <w:rsid w:val="00CE2F19"/>
    <w:rsid w:val="00CF09B1"/>
    <w:rsid w:val="00CF0A7A"/>
    <w:rsid w:val="00D02AD5"/>
    <w:rsid w:val="00D277BE"/>
    <w:rsid w:val="00D279FB"/>
    <w:rsid w:val="00D6370B"/>
    <w:rsid w:val="00D73BD2"/>
    <w:rsid w:val="00D74957"/>
    <w:rsid w:val="00D93244"/>
    <w:rsid w:val="00DB2C32"/>
    <w:rsid w:val="00DC3E86"/>
    <w:rsid w:val="00DC6BA0"/>
    <w:rsid w:val="00DD2714"/>
    <w:rsid w:val="00DD79B6"/>
    <w:rsid w:val="00DF5FEE"/>
    <w:rsid w:val="00E02D8C"/>
    <w:rsid w:val="00E05193"/>
    <w:rsid w:val="00E07BE3"/>
    <w:rsid w:val="00E37FB4"/>
    <w:rsid w:val="00E74FFD"/>
    <w:rsid w:val="00EA210F"/>
    <w:rsid w:val="00EA50F0"/>
    <w:rsid w:val="00EB5B9E"/>
    <w:rsid w:val="00EC08E6"/>
    <w:rsid w:val="00ED569E"/>
    <w:rsid w:val="00ED6861"/>
    <w:rsid w:val="00EF2057"/>
    <w:rsid w:val="00EF218D"/>
    <w:rsid w:val="00EF7922"/>
    <w:rsid w:val="00F343E5"/>
    <w:rsid w:val="00F4633F"/>
    <w:rsid w:val="00F56517"/>
    <w:rsid w:val="00F8026A"/>
    <w:rsid w:val="00F92A60"/>
    <w:rsid w:val="00F972D9"/>
    <w:rsid w:val="00FA031D"/>
    <w:rsid w:val="00FA18A3"/>
    <w:rsid w:val="00FB0350"/>
    <w:rsid w:val="00FD0ABB"/>
    <w:rsid w:val="00FD296D"/>
    <w:rsid w:val="00FE26E1"/>
    <w:rsid w:val="00FE68FC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633F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kern w:val="2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  <w:style w:type="paragraph" w:customStyle="1" w:styleId="Default">
    <w:name w:val="Default"/>
    <w:rsid w:val="0083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33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a.it/amministrazione/direzionegenerale/prevenzionedellacorruzione/.content/documenti/regolamenti_per_aree_tematiche_di_interesse/regolamenti_contabilita_e_finanza/REGOLAMENTO-PER-IL-TRATTAMENTO-DI-MISSIONE_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4</cp:revision>
  <dcterms:created xsi:type="dcterms:W3CDTF">2023-05-03T10:26:00Z</dcterms:created>
  <dcterms:modified xsi:type="dcterms:W3CDTF">2023-05-08T08:28:00Z</dcterms:modified>
</cp:coreProperties>
</file>