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421FD" w14:textId="61BE04C9" w:rsidR="00287417" w:rsidRPr="004D00FF" w:rsidRDefault="00287417" w:rsidP="00287417">
      <w:pPr>
        <w:pStyle w:val="Corpotesto"/>
        <w:spacing w:after="0" w:line="320" w:lineRule="exact"/>
        <w:ind w:right="-1"/>
        <w:jc w:val="right"/>
        <w:rPr>
          <w:rFonts w:ascii="Arial" w:hAnsi="Arial" w:cs="Arial"/>
          <w:i/>
          <w:sz w:val="22"/>
          <w:szCs w:val="22"/>
        </w:rPr>
      </w:pPr>
      <w:r w:rsidRPr="004D00FF">
        <w:rPr>
          <w:rFonts w:ascii="Arial" w:hAnsi="Arial" w:cs="Arial"/>
          <w:i/>
          <w:sz w:val="22"/>
          <w:szCs w:val="22"/>
        </w:rPr>
        <w:t xml:space="preserve">Palermo, </w:t>
      </w:r>
      <w:r>
        <w:rPr>
          <w:rFonts w:ascii="Arial" w:hAnsi="Arial" w:cs="Arial"/>
          <w:i/>
          <w:sz w:val="22"/>
          <w:szCs w:val="22"/>
        </w:rPr>
        <w:t>1</w:t>
      </w:r>
      <w:r w:rsidR="004E1DC7">
        <w:rPr>
          <w:rFonts w:ascii="Arial" w:hAnsi="Arial" w:cs="Arial"/>
          <w:i/>
          <w:sz w:val="22"/>
          <w:szCs w:val="22"/>
        </w:rPr>
        <w:t>6</w:t>
      </w:r>
      <w:r>
        <w:rPr>
          <w:rFonts w:ascii="Arial" w:hAnsi="Arial" w:cs="Arial"/>
          <w:i/>
          <w:sz w:val="22"/>
          <w:szCs w:val="22"/>
        </w:rPr>
        <w:t xml:space="preserve"> marzo</w:t>
      </w:r>
      <w:r w:rsidRPr="004D00FF">
        <w:rPr>
          <w:rFonts w:ascii="Arial" w:hAnsi="Arial" w:cs="Arial"/>
          <w:i/>
          <w:sz w:val="22"/>
          <w:szCs w:val="22"/>
        </w:rPr>
        <w:t xml:space="preserve"> 20</w:t>
      </w:r>
      <w:r>
        <w:rPr>
          <w:rFonts w:ascii="Arial" w:hAnsi="Arial" w:cs="Arial"/>
          <w:i/>
          <w:sz w:val="22"/>
          <w:szCs w:val="22"/>
        </w:rPr>
        <w:t>21</w:t>
      </w:r>
    </w:p>
    <w:p w14:paraId="1DC8CB3E" w14:textId="77777777" w:rsidR="00287417" w:rsidRPr="00B14F4C" w:rsidRDefault="00287417" w:rsidP="00287417">
      <w:pPr>
        <w:rPr>
          <w:rFonts w:ascii="Arial" w:hAnsi="Arial" w:cs="Arial"/>
          <w:sz w:val="22"/>
          <w:szCs w:val="22"/>
        </w:rPr>
      </w:pPr>
    </w:p>
    <w:p w14:paraId="3B29C551" w14:textId="77777777" w:rsidR="00287417" w:rsidRDefault="00287417" w:rsidP="00287417">
      <w:pPr>
        <w:ind w:left="5245"/>
        <w:jc w:val="left"/>
        <w:rPr>
          <w:rFonts w:ascii="Arial" w:hAnsi="Arial" w:cs="Arial"/>
          <w:sz w:val="22"/>
          <w:szCs w:val="22"/>
        </w:rPr>
      </w:pPr>
      <w:r w:rsidRPr="00CC497B">
        <w:rPr>
          <w:rFonts w:ascii="Arial" w:hAnsi="Arial" w:cs="Arial"/>
          <w:sz w:val="22"/>
          <w:szCs w:val="22"/>
        </w:rPr>
        <w:t xml:space="preserve">Ai COMPONENTI </w:t>
      </w:r>
      <w:r>
        <w:rPr>
          <w:rFonts w:ascii="Arial" w:hAnsi="Arial" w:cs="Arial"/>
          <w:sz w:val="22"/>
          <w:szCs w:val="22"/>
        </w:rPr>
        <w:t>de</w:t>
      </w:r>
      <w:r w:rsidRPr="00CC497B">
        <w:rPr>
          <w:rFonts w:ascii="Arial" w:hAnsi="Arial" w:cs="Arial"/>
          <w:sz w:val="22"/>
          <w:szCs w:val="22"/>
        </w:rPr>
        <w:t xml:space="preserve">l CICS in Ingegneria </w:t>
      </w:r>
      <w:r>
        <w:rPr>
          <w:rFonts w:ascii="Arial" w:hAnsi="Arial" w:cs="Arial"/>
          <w:sz w:val="22"/>
          <w:szCs w:val="22"/>
        </w:rPr>
        <w:t>Civile ed Edile</w:t>
      </w:r>
    </w:p>
    <w:p w14:paraId="4C838C51" w14:textId="77777777" w:rsidR="00287417" w:rsidRDefault="00287417" w:rsidP="00287417">
      <w:pPr>
        <w:spacing w:before="120"/>
        <w:ind w:left="5245"/>
        <w:jc w:val="left"/>
        <w:rPr>
          <w:rFonts w:ascii="Arial" w:hAnsi="Arial" w:cs="Arial"/>
          <w:sz w:val="22"/>
          <w:szCs w:val="22"/>
        </w:rPr>
      </w:pPr>
      <w:r w:rsidRPr="00CC497B">
        <w:rPr>
          <w:rFonts w:ascii="Arial" w:hAnsi="Arial" w:cs="Arial"/>
          <w:sz w:val="22"/>
          <w:szCs w:val="22"/>
        </w:rPr>
        <w:t xml:space="preserve">Al </w:t>
      </w:r>
      <w:r>
        <w:rPr>
          <w:rFonts w:ascii="Arial" w:hAnsi="Arial" w:cs="Arial"/>
          <w:sz w:val="22"/>
          <w:szCs w:val="22"/>
        </w:rPr>
        <w:t xml:space="preserve">DELEGATO ALLA DIDATTICA </w:t>
      </w:r>
      <w:r w:rsidRPr="00CC497B">
        <w:rPr>
          <w:rFonts w:ascii="Arial" w:hAnsi="Arial" w:cs="Arial"/>
          <w:sz w:val="22"/>
          <w:szCs w:val="22"/>
        </w:rPr>
        <w:t>del D</w:t>
      </w:r>
      <w:r>
        <w:rPr>
          <w:rFonts w:ascii="Arial" w:hAnsi="Arial" w:cs="Arial"/>
          <w:sz w:val="22"/>
          <w:szCs w:val="22"/>
        </w:rPr>
        <w:t>ipartimento di Ingegneria</w:t>
      </w:r>
    </w:p>
    <w:p w14:paraId="6DAADBBC" w14:textId="77777777" w:rsidR="00287417" w:rsidRPr="00833CEF" w:rsidRDefault="00287417" w:rsidP="00287417">
      <w:pPr>
        <w:spacing w:before="120"/>
        <w:ind w:left="5245"/>
        <w:jc w:val="left"/>
        <w:rPr>
          <w:rFonts w:ascii="Arial" w:hAnsi="Arial" w:cs="Arial"/>
          <w:sz w:val="22"/>
          <w:szCs w:val="22"/>
        </w:rPr>
      </w:pPr>
      <w:r w:rsidRPr="00833CEF">
        <w:rPr>
          <w:rFonts w:ascii="Arial" w:hAnsi="Arial" w:cs="Arial"/>
          <w:sz w:val="22"/>
          <w:szCs w:val="22"/>
        </w:rPr>
        <w:t>Al RESPONSABILE DELLA U.O. DIDATTICA del Dipartimento di Ingegneria</w:t>
      </w:r>
    </w:p>
    <w:p w14:paraId="4EBCB31B" w14:textId="77777777" w:rsidR="00287417" w:rsidRDefault="00287417" w:rsidP="00287417">
      <w:pPr>
        <w:spacing w:before="120"/>
        <w:ind w:left="524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SEGRETERIA Studenti</w:t>
      </w:r>
    </w:p>
    <w:p w14:paraId="382FFDBB" w14:textId="77777777" w:rsidR="00287417" w:rsidRPr="00B14F4C" w:rsidRDefault="00287417" w:rsidP="00287417">
      <w:pPr>
        <w:spacing w:before="120"/>
        <w:ind w:left="5245"/>
        <w:jc w:val="left"/>
        <w:rPr>
          <w:rFonts w:ascii="Arial" w:hAnsi="Arial" w:cs="Arial"/>
          <w:sz w:val="22"/>
          <w:szCs w:val="22"/>
        </w:rPr>
      </w:pPr>
      <w:r w:rsidRPr="00B14F4C">
        <w:rPr>
          <w:rFonts w:ascii="Arial" w:hAnsi="Arial" w:cs="Arial"/>
          <w:sz w:val="22"/>
          <w:szCs w:val="22"/>
        </w:rPr>
        <w:t>Ai CANDIDATI</w:t>
      </w:r>
      <w:r>
        <w:rPr>
          <w:rFonts w:ascii="Arial" w:hAnsi="Arial" w:cs="Arial"/>
          <w:sz w:val="22"/>
          <w:szCs w:val="22"/>
        </w:rPr>
        <w:t xml:space="preserve"> alla </w:t>
      </w:r>
      <w:r w:rsidRPr="00B14F4C">
        <w:rPr>
          <w:rFonts w:ascii="Arial" w:hAnsi="Arial" w:cs="Arial"/>
          <w:sz w:val="22"/>
          <w:szCs w:val="22"/>
        </w:rPr>
        <w:t xml:space="preserve">Laurea </w:t>
      </w:r>
      <w:r>
        <w:rPr>
          <w:rFonts w:ascii="Arial" w:hAnsi="Arial" w:cs="Arial"/>
          <w:sz w:val="22"/>
          <w:szCs w:val="22"/>
        </w:rPr>
        <w:t>Triennale</w:t>
      </w:r>
      <w:r w:rsidRPr="00B14F4C">
        <w:rPr>
          <w:rFonts w:ascii="Arial" w:hAnsi="Arial" w:cs="Arial"/>
          <w:sz w:val="22"/>
          <w:szCs w:val="22"/>
        </w:rPr>
        <w:t xml:space="preserve"> in Ingegneria Civile</w:t>
      </w:r>
      <w:r>
        <w:rPr>
          <w:rFonts w:ascii="Arial" w:hAnsi="Arial" w:cs="Arial"/>
          <w:sz w:val="22"/>
          <w:szCs w:val="22"/>
        </w:rPr>
        <w:t xml:space="preserve"> ed Edile</w:t>
      </w:r>
    </w:p>
    <w:p w14:paraId="508C2A4F" w14:textId="77777777" w:rsidR="00B35856" w:rsidRDefault="00B35856" w:rsidP="00B35856">
      <w:pPr>
        <w:spacing w:line="320" w:lineRule="exact"/>
        <w:rPr>
          <w:rFonts w:ascii="Arial" w:hAnsi="Arial" w:cs="Arial"/>
          <w:sz w:val="22"/>
          <w:szCs w:val="22"/>
        </w:rPr>
      </w:pPr>
    </w:p>
    <w:p w14:paraId="2C3FE68D" w14:textId="77777777" w:rsidR="00B25297" w:rsidRPr="00B14F4C" w:rsidRDefault="00B25297" w:rsidP="00B25297">
      <w:pPr>
        <w:rPr>
          <w:rFonts w:ascii="Arial" w:hAnsi="Arial" w:cs="Arial"/>
          <w:sz w:val="22"/>
          <w:szCs w:val="22"/>
        </w:rPr>
      </w:pPr>
    </w:p>
    <w:p w14:paraId="2A7C7E80" w14:textId="77777777" w:rsidR="00B25297" w:rsidRPr="00B14F4C" w:rsidRDefault="00B25297" w:rsidP="00B25297">
      <w:pPr>
        <w:ind w:left="1134" w:hanging="1134"/>
        <w:rPr>
          <w:rFonts w:ascii="Arial" w:hAnsi="Arial" w:cs="Arial"/>
          <w:b/>
          <w:sz w:val="22"/>
          <w:szCs w:val="22"/>
        </w:rPr>
      </w:pPr>
      <w:r w:rsidRPr="00B14F4C">
        <w:rPr>
          <w:rFonts w:ascii="Arial" w:hAnsi="Arial" w:cs="Arial"/>
          <w:b/>
          <w:sz w:val="22"/>
          <w:szCs w:val="22"/>
        </w:rPr>
        <w:t xml:space="preserve">Oggetto: </w:t>
      </w:r>
      <w:r w:rsidRPr="00B14F4C">
        <w:rPr>
          <w:rFonts w:ascii="Arial" w:hAnsi="Arial" w:cs="Arial"/>
          <w:b/>
          <w:sz w:val="22"/>
          <w:szCs w:val="22"/>
        </w:rPr>
        <w:tab/>
        <w:t xml:space="preserve">Esami di Laurea Magistrale in </w:t>
      </w:r>
      <w:r w:rsidRPr="00B14F4C">
        <w:rPr>
          <w:rFonts w:ascii="Arial" w:hAnsi="Arial" w:cs="Arial"/>
          <w:b/>
          <w:i/>
          <w:sz w:val="22"/>
          <w:szCs w:val="22"/>
        </w:rPr>
        <w:t>Ingegneria Civile.</w:t>
      </w:r>
    </w:p>
    <w:p w14:paraId="050DAEB9" w14:textId="350BC902" w:rsidR="00B25297" w:rsidRPr="00B14F4C" w:rsidRDefault="00B25297" w:rsidP="00B25297">
      <w:pPr>
        <w:pStyle w:val="Titolo1"/>
        <w:spacing w:before="0" w:after="0"/>
        <w:ind w:firstLine="1134"/>
        <w:rPr>
          <w:rFonts w:ascii="Arial" w:hAnsi="Arial" w:cs="Arial"/>
          <w:b w:val="0"/>
          <w:smallCaps/>
          <w:sz w:val="22"/>
          <w:szCs w:val="22"/>
        </w:rPr>
      </w:pPr>
      <w:r w:rsidRPr="00B14F4C">
        <w:rPr>
          <w:rFonts w:ascii="Arial" w:hAnsi="Arial" w:cs="Arial"/>
          <w:sz w:val="22"/>
          <w:szCs w:val="22"/>
        </w:rPr>
        <w:t>Sessione Straordinaria A.A. 201</w:t>
      </w:r>
      <w:r w:rsidR="00287417">
        <w:rPr>
          <w:rFonts w:ascii="Arial" w:hAnsi="Arial" w:cs="Arial"/>
          <w:sz w:val="22"/>
          <w:szCs w:val="22"/>
        </w:rPr>
        <w:t>9</w:t>
      </w:r>
      <w:r w:rsidRPr="00B14F4C">
        <w:rPr>
          <w:rFonts w:ascii="Arial" w:hAnsi="Arial" w:cs="Arial"/>
          <w:sz w:val="22"/>
          <w:szCs w:val="22"/>
        </w:rPr>
        <w:t>/</w:t>
      </w:r>
      <w:r w:rsidR="00287417">
        <w:rPr>
          <w:rFonts w:ascii="Arial" w:hAnsi="Arial" w:cs="Arial"/>
          <w:sz w:val="22"/>
          <w:szCs w:val="22"/>
        </w:rPr>
        <w:t>20</w:t>
      </w:r>
      <w:r w:rsidRPr="00B14F4C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2</w:t>
      </w:r>
      <w:r w:rsidR="00287417">
        <w:rPr>
          <w:rFonts w:ascii="Arial" w:hAnsi="Arial" w:cs="Arial"/>
          <w:sz w:val="22"/>
          <w:szCs w:val="22"/>
        </w:rPr>
        <w:t>6</w:t>
      </w:r>
      <w:r w:rsidRPr="00B14F4C">
        <w:rPr>
          <w:rFonts w:ascii="Arial" w:hAnsi="Arial" w:cs="Arial"/>
          <w:sz w:val="22"/>
          <w:szCs w:val="22"/>
        </w:rPr>
        <w:t xml:space="preserve"> marzo 20</w:t>
      </w:r>
      <w:r>
        <w:rPr>
          <w:rFonts w:ascii="Arial" w:hAnsi="Arial" w:cs="Arial"/>
          <w:sz w:val="22"/>
          <w:szCs w:val="22"/>
        </w:rPr>
        <w:t>2</w:t>
      </w:r>
      <w:r w:rsidR="00287417">
        <w:rPr>
          <w:rFonts w:ascii="Arial" w:hAnsi="Arial" w:cs="Arial"/>
          <w:sz w:val="22"/>
          <w:szCs w:val="22"/>
        </w:rPr>
        <w:t>1</w:t>
      </w:r>
      <w:r w:rsidRPr="00B14F4C">
        <w:rPr>
          <w:rFonts w:ascii="Arial" w:hAnsi="Arial" w:cs="Arial"/>
          <w:sz w:val="22"/>
          <w:szCs w:val="22"/>
        </w:rPr>
        <w:t>.</w:t>
      </w:r>
    </w:p>
    <w:p w14:paraId="78F4A7DA" w14:textId="77777777" w:rsidR="00B25297" w:rsidRDefault="00B25297" w:rsidP="00B25297">
      <w:pPr>
        <w:rPr>
          <w:rFonts w:ascii="Arial" w:hAnsi="Arial" w:cs="Arial"/>
          <w:sz w:val="22"/>
          <w:szCs w:val="22"/>
        </w:rPr>
      </w:pPr>
    </w:p>
    <w:p w14:paraId="6AD860C3" w14:textId="77777777" w:rsidR="00287417" w:rsidRDefault="00B25297" w:rsidP="00B25297">
      <w:pPr>
        <w:rPr>
          <w:rFonts w:ascii="Arial" w:hAnsi="Arial" w:cs="Arial"/>
          <w:sz w:val="22"/>
          <w:szCs w:val="22"/>
        </w:rPr>
      </w:pPr>
      <w:r w:rsidRPr="00B14F4C">
        <w:rPr>
          <w:rFonts w:ascii="Arial" w:hAnsi="Arial" w:cs="Arial"/>
          <w:sz w:val="22"/>
          <w:szCs w:val="22"/>
        </w:rPr>
        <w:tab/>
      </w:r>
    </w:p>
    <w:p w14:paraId="5CD83C52" w14:textId="6BCFCCC7" w:rsidR="00B25297" w:rsidRPr="00E9388C" w:rsidRDefault="00287417" w:rsidP="00287417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Gli Esami di Laurea Magistrale in </w:t>
      </w:r>
      <w:r w:rsidRPr="004A1541">
        <w:rPr>
          <w:rFonts w:ascii="Arial" w:hAnsi="Arial" w:cs="Arial"/>
          <w:i/>
          <w:sz w:val="22"/>
          <w:szCs w:val="22"/>
        </w:rPr>
        <w:t>Ingegneria Civile</w:t>
      </w:r>
      <w:r>
        <w:rPr>
          <w:rFonts w:ascii="Arial" w:hAnsi="Arial" w:cs="Arial"/>
          <w:sz w:val="22"/>
          <w:szCs w:val="22"/>
        </w:rPr>
        <w:t xml:space="preserve"> si terranno </w:t>
      </w:r>
      <w:r>
        <w:rPr>
          <w:rFonts w:ascii="Arial" w:hAnsi="Arial" w:cs="Arial"/>
          <w:b/>
          <w:sz w:val="22"/>
          <w:szCs w:val="22"/>
        </w:rPr>
        <w:t xml:space="preserve">venerdì 26 marzo </w:t>
      </w:r>
      <w:r>
        <w:rPr>
          <w:rFonts w:ascii="Arial" w:hAnsi="Arial" w:cs="Arial"/>
          <w:sz w:val="22"/>
          <w:szCs w:val="22"/>
        </w:rPr>
        <w:t>p.v. nell’</w:t>
      </w:r>
      <w:r w:rsidRPr="005F6F7E">
        <w:rPr>
          <w:rFonts w:ascii="Arial" w:hAnsi="Arial" w:cs="Arial"/>
          <w:b/>
          <w:bCs/>
          <w:sz w:val="22"/>
          <w:szCs w:val="22"/>
        </w:rPr>
        <w:t xml:space="preserve">Aula </w:t>
      </w:r>
      <w:r>
        <w:rPr>
          <w:rFonts w:ascii="Arial" w:hAnsi="Arial" w:cs="Arial"/>
          <w:b/>
          <w:bCs/>
          <w:sz w:val="22"/>
          <w:szCs w:val="22"/>
        </w:rPr>
        <w:t>Rubino</w:t>
      </w:r>
      <w:r>
        <w:rPr>
          <w:rFonts w:ascii="Arial" w:hAnsi="Arial" w:cs="Arial"/>
          <w:sz w:val="22"/>
          <w:szCs w:val="22"/>
        </w:rPr>
        <w:t xml:space="preserve"> (situata al 1° piano dell’Edificio 8) a partire dalle </w:t>
      </w:r>
      <w:r w:rsidRPr="004A1541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9:00</w:t>
      </w:r>
      <w:r>
        <w:rPr>
          <w:rFonts w:ascii="Arial" w:hAnsi="Arial" w:cs="Arial"/>
          <w:sz w:val="22"/>
          <w:szCs w:val="22"/>
        </w:rPr>
        <w:t xml:space="preserve">. </w:t>
      </w:r>
      <w:r w:rsidRPr="00B14F4C">
        <w:rPr>
          <w:rFonts w:ascii="Arial" w:hAnsi="Arial" w:cs="Arial"/>
          <w:sz w:val="22"/>
          <w:szCs w:val="22"/>
        </w:rPr>
        <w:t xml:space="preserve">Il tempo concesso ad ogni candidato per esporre il </w:t>
      </w:r>
      <w:r>
        <w:rPr>
          <w:rFonts w:ascii="Arial" w:hAnsi="Arial" w:cs="Arial"/>
          <w:sz w:val="22"/>
          <w:szCs w:val="22"/>
        </w:rPr>
        <w:t>proprio</w:t>
      </w:r>
      <w:r w:rsidRPr="00B14F4C">
        <w:rPr>
          <w:rFonts w:ascii="Arial" w:hAnsi="Arial" w:cs="Arial"/>
          <w:sz w:val="22"/>
          <w:szCs w:val="22"/>
        </w:rPr>
        <w:t xml:space="preserve"> lavoro sarà di </w:t>
      </w:r>
      <w:r>
        <w:rPr>
          <w:rFonts w:ascii="Arial" w:hAnsi="Arial" w:cs="Arial"/>
          <w:b/>
          <w:sz w:val="22"/>
          <w:szCs w:val="22"/>
        </w:rPr>
        <w:t>10 </w:t>
      </w:r>
      <w:r w:rsidRPr="00B14F4C">
        <w:rPr>
          <w:rFonts w:ascii="Arial" w:hAnsi="Arial" w:cs="Arial"/>
          <w:b/>
          <w:sz w:val="22"/>
          <w:szCs w:val="22"/>
        </w:rPr>
        <w:t>minuti</w:t>
      </w:r>
      <w:r w:rsidRPr="00B14F4C">
        <w:rPr>
          <w:rFonts w:ascii="Arial" w:hAnsi="Arial" w:cs="Arial"/>
          <w:sz w:val="22"/>
          <w:szCs w:val="22"/>
        </w:rPr>
        <w:t>.</w:t>
      </w:r>
      <w:r w:rsidR="00B2529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="00B25297" w:rsidRPr="00E9388C">
        <w:rPr>
          <w:rFonts w:ascii="Arial" w:hAnsi="Arial" w:cs="Arial"/>
          <w:sz w:val="22"/>
          <w:szCs w:val="22"/>
        </w:rPr>
        <w:t xml:space="preserve"> Commission</w:t>
      </w:r>
      <w:r>
        <w:rPr>
          <w:rFonts w:ascii="Arial" w:hAnsi="Arial" w:cs="Arial"/>
          <w:sz w:val="22"/>
          <w:szCs w:val="22"/>
        </w:rPr>
        <w:t>e</w:t>
      </w:r>
      <w:r w:rsidR="00B25297" w:rsidRPr="00E9388C">
        <w:rPr>
          <w:rFonts w:ascii="Arial" w:hAnsi="Arial" w:cs="Arial"/>
          <w:sz w:val="22"/>
          <w:szCs w:val="22"/>
        </w:rPr>
        <w:t xml:space="preserve"> per </w:t>
      </w:r>
      <w:r w:rsidR="00B25297">
        <w:rPr>
          <w:rFonts w:ascii="Arial" w:hAnsi="Arial" w:cs="Arial"/>
          <w:sz w:val="22"/>
          <w:szCs w:val="22"/>
        </w:rPr>
        <w:t xml:space="preserve">le </w:t>
      </w:r>
      <w:r w:rsidR="00B25297">
        <w:rPr>
          <w:rFonts w:ascii="Arial" w:hAnsi="Arial" w:cs="Arial"/>
          <w:b/>
          <w:sz w:val="22"/>
          <w:szCs w:val="22"/>
        </w:rPr>
        <w:t>due</w:t>
      </w:r>
      <w:r w:rsidR="00B25297" w:rsidRPr="00900D56">
        <w:rPr>
          <w:rFonts w:ascii="Arial" w:hAnsi="Arial" w:cs="Arial"/>
          <w:b/>
          <w:sz w:val="22"/>
          <w:szCs w:val="22"/>
        </w:rPr>
        <w:t xml:space="preserve"> Sedute</w:t>
      </w:r>
      <w:r w:rsidR="00B25297">
        <w:rPr>
          <w:rFonts w:ascii="Arial" w:hAnsi="Arial" w:cs="Arial"/>
          <w:sz w:val="22"/>
          <w:szCs w:val="22"/>
        </w:rPr>
        <w:t xml:space="preserve"> deg</w:t>
      </w:r>
      <w:r w:rsidR="00B25297" w:rsidRPr="00E9388C">
        <w:rPr>
          <w:rFonts w:ascii="Arial" w:hAnsi="Arial" w:cs="Arial"/>
          <w:sz w:val="22"/>
          <w:szCs w:val="22"/>
        </w:rPr>
        <w:t xml:space="preserve">li esami di Laurea </w:t>
      </w:r>
      <w:r w:rsidR="00B25297">
        <w:rPr>
          <w:rFonts w:ascii="Arial" w:hAnsi="Arial" w:cs="Arial"/>
          <w:sz w:val="22"/>
          <w:szCs w:val="22"/>
        </w:rPr>
        <w:t>Magistrale</w:t>
      </w:r>
      <w:r w:rsidR="00B25297" w:rsidRPr="00E9388C">
        <w:rPr>
          <w:rFonts w:ascii="Arial" w:hAnsi="Arial" w:cs="Arial"/>
          <w:sz w:val="22"/>
          <w:szCs w:val="22"/>
        </w:rPr>
        <w:t xml:space="preserve"> in </w:t>
      </w:r>
      <w:r w:rsidR="00B25297" w:rsidRPr="00E9388C">
        <w:rPr>
          <w:rFonts w:ascii="Arial" w:hAnsi="Arial" w:cs="Arial"/>
          <w:i/>
          <w:sz w:val="22"/>
          <w:szCs w:val="22"/>
        </w:rPr>
        <w:t>Ingegneria Civile</w:t>
      </w:r>
      <w:r w:rsidR="00B25297" w:rsidRPr="00E938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è </w:t>
      </w:r>
      <w:r w:rsidR="00B25297">
        <w:rPr>
          <w:rFonts w:ascii="Arial" w:hAnsi="Arial" w:cs="Arial"/>
          <w:sz w:val="22"/>
          <w:szCs w:val="22"/>
        </w:rPr>
        <w:t>compost</w:t>
      </w:r>
      <w:r>
        <w:rPr>
          <w:rFonts w:ascii="Arial" w:hAnsi="Arial" w:cs="Arial"/>
          <w:sz w:val="22"/>
          <w:szCs w:val="22"/>
        </w:rPr>
        <w:t>a</w:t>
      </w:r>
      <w:r w:rsidR="00B25297">
        <w:rPr>
          <w:rFonts w:ascii="Arial" w:hAnsi="Arial" w:cs="Arial"/>
          <w:sz w:val="22"/>
          <w:szCs w:val="22"/>
        </w:rPr>
        <w:t xml:space="preserve"> d</w:t>
      </w:r>
      <w:r w:rsidR="00B25297" w:rsidRPr="00E9388C">
        <w:rPr>
          <w:rFonts w:ascii="Arial" w:hAnsi="Arial" w:cs="Arial"/>
          <w:sz w:val="22"/>
          <w:szCs w:val="22"/>
        </w:rPr>
        <w:t>ai seguenti Professori:</w:t>
      </w:r>
    </w:p>
    <w:p w14:paraId="6E8F05CE" w14:textId="1E69F935" w:rsidR="00B25297" w:rsidRDefault="00B25297" w:rsidP="00B25297">
      <w:pPr>
        <w:spacing w:before="120"/>
        <w:rPr>
          <w:rFonts w:ascii="Arial" w:hAnsi="Arial" w:cs="Arial"/>
          <w:i/>
          <w:sz w:val="22"/>
          <w:szCs w:val="22"/>
        </w:rPr>
      </w:pPr>
      <w:r w:rsidRPr="00B25297">
        <w:rPr>
          <w:rFonts w:ascii="Arial" w:hAnsi="Arial" w:cs="Arial"/>
          <w:i/>
          <w:sz w:val="22"/>
          <w:szCs w:val="22"/>
        </w:rPr>
        <w:t>G. Campione</w:t>
      </w:r>
      <w:r>
        <w:rPr>
          <w:rFonts w:ascii="Arial" w:hAnsi="Arial" w:cs="Arial"/>
          <w:i/>
          <w:sz w:val="22"/>
          <w:szCs w:val="22"/>
        </w:rPr>
        <w:t xml:space="preserve"> (Presidente</w:t>
      </w:r>
      <w:r w:rsidR="00040F87">
        <w:rPr>
          <w:rFonts w:ascii="Arial" w:hAnsi="Arial" w:cs="Arial"/>
          <w:i/>
          <w:sz w:val="22"/>
          <w:szCs w:val="22"/>
        </w:rPr>
        <w:t>)</w:t>
      </w:r>
      <w:r w:rsidR="00040F87" w:rsidRPr="001B7B60">
        <w:rPr>
          <w:rFonts w:ascii="Arial" w:hAnsi="Arial" w:cs="Arial"/>
          <w:i/>
          <w:sz w:val="22"/>
          <w:szCs w:val="22"/>
        </w:rPr>
        <w:t xml:space="preserve">, </w:t>
      </w:r>
      <w:r w:rsidR="00040F87">
        <w:rPr>
          <w:rFonts w:ascii="Arial" w:hAnsi="Arial" w:cs="Arial"/>
          <w:i/>
          <w:sz w:val="22"/>
          <w:szCs w:val="22"/>
        </w:rPr>
        <w:t>C. Celauro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287417">
        <w:rPr>
          <w:rFonts w:ascii="Arial" w:hAnsi="Arial" w:cs="Arial"/>
          <w:i/>
          <w:sz w:val="22"/>
          <w:szCs w:val="22"/>
        </w:rPr>
        <w:t xml:space="preserve">C. Cucchiara, M.F. Granata, D. Lo Presti, M.R. Mazzola, </w:t>
      </w:r>
      <w:r>
        <w:rPr>
          <w:rFonts w:ascii="Arial" w:hAnsi="Arial" w:cs="Arial"/>
          <w:i/>
          <w:sz w:val="22"/>
          <w:szCs w:val="22"/>
        </w:rPr>
        <w:t>C. Nasello</w:t>
      </w:r>
      <w:r w:rsidR="002119C3">
        <w:rPr>
          <w:rFonts w:ascii="Arial" w:hAnsi="Arial" w:cs="Arial"/>
          <w:i/>
          <w:sz w:val="22"/>
          <w:szCs w:val="22"/>
        </w:rPr>
        <w:t>.</w:t>
      </w:r>
    </w:p>
    <w:p w14:paraId="64A2B4E4" w14:textId="7475CAF3" w:rsidR="00287417" w:rsidRDefault="00287417" w:rsidP="00287417">
      <w:pPr>
        <w:spacing w:before="12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Commissari designati che fossero impediti da valide motivazioni a partecipare alle Commissioni, dovranno </w:t>
      </w:r>
      <w:r w:rsidRPr="00F84998">
        <w:rPr>
          <w:rFonts w:ascii="Arial" w:hAnsi="Arial" w:cs="Arial"/>
          <w:b/>
          <w:sz w:val="22"/>
          <w:szCs w:val="22"/>
        </w:rPr>
        <w:t>presentare giustificazione al Coordinatore del CICS</w:t>
      </w:r>
      <w:r>
        <w:rPr>
          <w:rFonts w:ascii="Arial" w:hAnsi="Arial" w:cs="Arial"/>
          <w:sz w:val="22"/>
          <w:szCs w:val="22"/>
        </w:rPr>
        <w:t xml:space="preserve"> che provvederà alla loro sostituzione. </w:t>
      </w:r>
      <w:r w:rsidRPr="00E9388C">
        <w:rPr>
          <w:rFonts w:ascii="Arial" w:hAnsi="Arial" w:cs="Arial"/>
          <w:sz w:val="22"/>
          <w:szCs w:val="22"/>
        </w:rPr>
        <w:t>Sono inoltre invitati alla discussione de</w:t>
      </w:r>
      <w:r>
        <w:rPr>
          <w:rFonts w:ascii="Arial" w:hAnsi="Arial" w:cs="Arial"/>
          <w:sz w:val="22"/>
          <w:szCs w:val="22"/>
        </w:rPr>
        <w:t>i lavori finali gli eventuali Sigg. Relatori e Correlatori non compresi nella Commissione</w:t>
      </w:r>
      <w:r w:rsidRPr="00E9388C">
        <w:rPr>
          <w:rFonts w:ascii="Arial" w:hAnsi="Arial" w:cs="Arial"/>
          <w:sz w:val="22"/>
          <w:szCs w:val="22"/>
        </w:rPr>
        <w:t>.</w:t>
      </w:r>
    </w:p>
    <w:p w14:paraId="291D71C6" w14:textId="55032380" w:rsidR="00287417" w:rsidRDefault="00287417" w:rsidP="00287417">
      <w:pPr>
        <w:spacing w:before="12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Secondo quanto previsto dalla Nota Rettorale 24383 del 5/3/2021, gli esami avverranno </w:t>
      </w:r>
      <w:r w:rsidRPr="00B14732">
        <w:rPr>
          <w:rFonts w:ascii="Arial" w:hAnsi="Arial" w:cs="Arial"/>
          <w:b/>
          <w:sz w:val="22"/>
          <w:szCs w:val="22"/>
        </w:rPr>
        <w:t>in presenza</w:t>
      </w:r>
      <w:r>
        <w:rPr>
          <w:rFonts w:ascii="Arial" w:hAnsi="Arial" w:cs="Arial"/>
          <w:sz w:val="22"/>
          <w:szCs w:val="22"/>
        </w:rPr>
        <w:t xml:space="preserve">, salvo diversa </w:t>
      </w:r>
      <w:r w:rsidRPr="0041656F">
        <w:rPr>
          <w:rFonts w:ascii="Arial" w:hAnsi="Arial" w:cs="Arial"/>
          <w:b/>
          <w:bCs/>
          <w:sz w:val="22"/>
          <w:szCs w:val="22"/>
        </w:rPr>
        <w:t>richiesta del Candidato</w:t>
      </w:r>
      <w:r>
        <w:rPr>
          <w:rFonts w:ascii="Arial" w:hAnsi="Arial" w:cs="Arial"/>
          <w:sz w:val="22"/>
          <w:szCs w:val="22"/>
        </w:rPr>
        <w:t xml:space="preserve"> </w:t>
      </w:r>
      <w:r w:rsidRPr="005F6F7E">
        <w:rPr>
          <w:rFonts w:ascii="Arial" w:hAnsi="Arial" w:cs="Arial"/>
          <w:sz w:val="22"/>
          <w:szCs w:val="22"/>
        </w:rPr>
        <w:t xml:space="preserve">per </w:t>
      </w:r>
      <w:r w:rsidRPr="0041656F">
        <w:rPr>
          <w:rFonts w:ascii="Arial" w:hAnsi="Arial" w:cs="Arial"/>
          <w:b/>
          <w:bCs/>
          <w:sz w:val="22"/>
          <w:szCs w:val="22"/>
        </w:rPr>
        <w:t>motivate  ragioni  determinate  dalla  situazione  emergenziale</w:t>
      </w:r>
      <w:r>
        <w:rPr>
          <w:rFonts w:ascii="Arial" w:hAnsi="Arial" w:cs="Arial"/>
          <w:sz w:val="22"/>
          <w:szCs w:val="22"/>
        </w:rPr>
        <w:t xml:space="preserve">, da presentare </w:t>
      </w:r>
      <w:r w:rsidRPr="00265516">
        <w:rPr>
          <w:rFonts w:ascii="Arial" w:hAnsi="Arial" w:cs="Arial"/>
          <w:b/>
          <w:bCs/>
          <w:sz w:val="22"/>
          <w:szCs w:val="22"/>
        </w:rPr>
        <w:t>al più presto</w:t>
      </w:r>
      <w:r>
        <w:rPr>
          <w:rFonts w:ascii="Arial" w:hAnsi="Arial" w:cs="Arial"/>
          <w:sz w:val="22"/>
          <w:szCs w:val="22"/>
        </w:rPr>
        <w:t xml:space="preserve"> al Presidente della Commissione e al Delegato per l’Organizzazione delle Lauree del CICS (</w:t>
      </w:r>
      <w:hyperlink r:id="rId8" w:history="1">
        <w:r w:rsidRPr="00F56779">
          <w:rPr>
            <w:rStyle w:val="Collegamentoipertestuale"/>
            <w:rFonts w:ascii="Arial" w:hAnsi="Arial" w:cs="Arial"/>
            <w:i/>
            <w:sz w:val="22"/>
            <w:szCs w:val="22"/>
          </w:rPr>
          <w:t>giovannibattista.ferreri@unipa.it</w:t>
        </w:r>
      </w:hyperlink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>mediante l’invio del</w:t>
      </w:r>
      <w:r w:rsidRPr="00B14732">
        <w:rPr>
          <w:rFonts w:ascii="Arial" w:hAnsi="Arial" w:cs="Arial"/>
          <w:b/>
          <w:sz w:val="22"/>
          <w:szCs w:val="22"/>
        </w:rPr>
        <w:t>l’All. 2</w:t>
      </w:r>
      <w:r>
        <w:rPr>
          <w:rFonts w:ascii="Arial" w:hAnsi="Arial" w:cs="Arial"/>
          <w:sz w:val="22"/>
          <w:szCs w:val="22"/>
        </w:rPr>
        <w:t xml:space="preserve"> alla presente Convocazione. Analoga possibilità è garantita ai Membri della Commissione, che dovranno inviare al Presidente e al Delegato l’apposita </w:t>
      </w:r>
      <w:r w:rsidRPr="00806C5D">
        <w:rPr>
          <w:rFonts w:ascii="Arial" w:hAnsi="Arial" w:cs="Arial"/>
          <w:b/>
          <w:sz w:val="22"/>
          <w:szCs w:val="22"/>
        </w:rPr>
        <w:t>Dichiarazione</w:t>
      </w:r>
      <w:r>
        <w:rPr>
          <w:rFonts w:ascii="Arial" w:hAnsi="Arial" w:cs="Arial"/>
          <w:sz w:val="22"/>
          <w:szCs w:val="22"/>
        </w:rPr>
        <w:t xml:space="preserve"> (</w:t>
      </w:r>
      <w:r w:rsidRPr="0041656F">
        <w:rPr>
          <w:rFonts w:ascii="Arial" w:hAnsi="Arial" w:cs="Arial"/>
          <w:b/>
          <w:bCs/>
          <w:sz w:val="22"/>
          <w:szCs w:val="22"/>
        </w:rPr>
        <w:t xml:space="preserve">All. </w:t>
      </w:r>
      <w:r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alla presente Convocazione). Ciascun Candidato è tenuto a seguire pedissequamente tutte le istruzioni riportate nei seguenti allegati alla presente Convocazione: a) </w:t>
      </w:r>
      <w:r w:rsidRPr="00B9146F">
        <w:rPr>
          <w:rFonts w:ascii="Arial" w:hAnsi="Arial" w:cs="Arial"/>
          <w:b/>
          <w:i/>
          <w:sz w:val="22"/>
          <w:szCs w:val="22"/>
        </w:rPr>
        <w:t>Istruzioni_per_i_laureandi</w:t>
      </w:r>
      <w:r>
        <w:rPr>
          <w:rFonts w:ascii="Arial" w:hAnsi="Arial" w:cs="Arial"/>
          <w:sz w:val="22"/>
          <w:szCs w:val="22"/>
        </w:rPr>
        <w:t xml:space="preserve">, b) </w:t>
      </w:r>
      <w:r w:rsidRPr="00B9146F">
        <w:rPr>
          <w:rFonts w:ascii="Arial" w:hAnsi="Arial" w:cs="Arial"/>
          <w:b/>
          <w:i/>
          <w:sz w:val="22"/>
          <w:szCs w:val="22"/>
        </w:rPr>
        <w:t>Protocollo di Sicurezza Esami di Laurea in presenza</w:t>
      </w:r>
      <w:r w:rsidRPr="00B914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c) </w:t>
      </w:r>
      <w:r w:rsidRPr="00B9146F">
        <w:rPr>
          <w:rFonts w:ascii="Arial" w:hAnsi="Arial" w:cs="Arial"/>
          <w:b/>
          <w:i/>
          <w:sz w:val="22"/>
          <w:szCs w:val="22"/>
        </w:rPr>
        <w:t>Informativo studenti e accompagnatori</w:t>
      </w:r>
      <w:r>
        <w:rPr>
          <w:rFonts w:ascii="Arial" w:hAnsi="Arial" w:cs="Arial"/>
          <w:sz w:val="22"/>
          <w:szCs w:val="22"/>
        </w:rPr>
        <w:t xml:space="preserve">. Si segnala, in particolare, la necessità di compilare </w:t>
      </w:r>
      <w:r w:rsidRPr="00B9146F">
        <w:rPr>
          <w:rFonts w:ascii="Arial" w:hAnsi="Arial" w:cs="Arial"/>
          <w:b/>
          <w:sz w:val="22"/>
          <w:szCs w:val="22"/>
        </w:rPr>
        <w:t>con almeno 2 giorni di anticipo</w:t>
      </w:r>
      <w:r>
        <w:rPr>
          <w:rFonts w:ascii="Arial" w:hAnsi="Arial" w:cs="Arial"/>
          <w:sz w:val="22"/>
          <w:szCs w:val="22"/>
        </w:rPr>
        <w:t xml:space="preserve"> il </w:t>
      </w:r>
      <w:r w:rsidRPr="00B9146F">
        <w:rPr>
          <w:rFonts w:ascii="Arial" w:hAnsi="Arial" w:cs="Arial"/>
          <w:b/>
          <w:i/>
          <w:sz w:val="22"/>
          <w:szCs w:val="22"/>
        </w:rPr>
        <w:t>google form</w:t>
      </w:r>
      <w:r>
        <w:rPr>
          <w:rFonts w:ascii="Arial" w:hAnsi="Arial" w:cs="Arial"/>
          <w:sz w:val="22"/>
          <w:szCs w:val="22"/>
        </w:rPr>
        <w:t xml:space="preserve"> indicato nelle </w:t>
      </w:r>
      <w:r w:rsidRPr="00B9146F">
        <w:rPr>
          <w:rFonts w:ascii="Arial" w:hAnsi="Arial" w:cs="Arial"/>
          <w:i/>
          <w:sz w:val="22"/>
          <w:szCs w:val="22"/>
        </w:rPr>
        <w:t>Istruzioni_per_i_laureandi</w:t>
      </w:r>
      <w:r>
        <w:rPr>
          <w:rFonts w:ascii="Arial" w:hAnsi="Arial" w:cs="Arial"/>
          <w:sz w:val="22"/>
          <w:szCs w:val="22"/>
        </w:rPr>
        <w:t xml:space="preserve">, e di preparare per tempo le </w:t>
      </w:r>
      <w:r w:rsidRPr="00B9146F">
        <w:rPr>
          <w:rFonts w:ascii="Arial" w:hAnsi="Arial" w:cs="Arial"/>
          <w:b/>
          <w:sz w:val="22"/>
          <w:szCs w:val="22"/>
        </w:rPr>
        <w:t>autodichiarazioni</w:t>
      </w:r>
      <w:r>
        <w:rPr>
          <w:rFonts w:ascii="Arial" w:hAnsi="Arial" w:cs="Arial"/>
          <w:sz w:val="22"/>
          <w:szCs w:val="22"/>
        </w:rPr>
        <w:t xml:space="preserve"> sullo stato di salute del Candidato e dei suoi eventuali accompagnatori.</w:t>
      </w:r>
    </w:p>
    <w:p w14:paraId="72E18C6E" w14:textId="7EEFD50D" w:rsidR="008B7534" w:rsidRDefault="00287417" w:rsidP="008B753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8B7534">
        <w:rPr>
          <w:rFonts w:ascii="Arial" w:hAnsi="Arial" w:cs="Arial"/>
          <w:sz w:val="22"/>
          <w:szCs w:val="22"/>
        </w:rPr>
        <w:t xml:space="preserve">Per l’esame con modalità telematica, ove vi siano richieste in tal senso, sarà usata la piattaforma </w:t>
      </w:r>
      <w:r w:rsidR="008B7534" w:rsidRPr="00CA5E7E">
        <w:rPr>
          <w:rFonts w:ascii="Arial" w:hAnsi="Arial" w:cs="Arial"/>
          <w:b/>
          <w:i/>
          <w:sz w:val="22"/>
          <w:szCs w:val="22"/>
        </w:rPr>
        <w:t>Microsoft Teams</w:t>
      </w:r>
      <w:r w:rsidR="008B7534">
        <w:rPr>
          <w:rFonts w:ascii="Arial" w:hAnsi="Arial" w:cs="Arial"/>
          <w:sz w:val="22"/>
          <w:szCs w:val="22"/>
        </w:rPr>
        <w:t xml:space="preserve">, sulla quale è stata creata una “stanza virtuale” dal nome </w:t>
      </w:r>
      <w:r w:rsidR="008B7534" w:rsidRPr="00BC030F">
        <w:rPr>
          <w:rFonts w:ascii="Arial" w:hAnsi="Arial" w:cs="Arial"/>
          <w:b/>
          <w:bCs/>
          <w:i/>
          <w:iCs/>
          <w:sz w:val="22"/>
          <w:szCs w:val="22"/>
        </w:rPr>
        <w:t>Laure</w:t>
      </w:r>
      <w:r w:rsidR="008B7534">
        <w:rPr>
          <w:rFonts w:ascii="Arial" w:hAnsi="Arial" w:cs="Arial"/>
          <w:b/>
          <w:bCs/>
          <w:i/>
          <w:iCs/>
          <w:sz w:val="22"/>
          <w:szCs w:val="22"/>
        </w:rPr>
        <w:t xml:space="preserve">a Magistrale </w:t>
      </w:r>
      <w:r w:rsidR="008B7534">
        <w:rPr>
          <w:rFonts w:ascii="Arial" w:hAnsi="Arial" w:cs="Arial"/>
          <w:b/>
          <w:bCs/>
          <w:i/>
          <w:iCs/>
          <w:sz w:val="22"/>
          <w:szCs w:val="22"/>
        </w:rPr>
        <w:t xml:space="preserve">Ing. </w:t>
      </w:r>
      <w:r w:rsidR="008B7534" w:rsidRPr="00BC030F">
        <w:rPr>
          <w:rFonts w:ascii="Arial" w:hAnsi="Arial" w:cs="Arial"/>
          <w:b/>
          <w:bCs/>
          <w:i/>
          <w:iCs/>
          <w:sz w:val="22"/>
          <w:szCs w:val="22"/>
        </w:rPr>
        <w:t>Civile</w:t>
      </w:r>
      <w:r w:rsidR="008B7534">
        <w:rPr>
          <w:rFonts w:ascii="Arial" w:hAnsi="Arial" w:cs="Arial"/>
          <w:sz w:val="22"/>
          <w:szCs w:val="22"/>
        </w:rPr>
        <w:t>. Il codice di accesso alla stanza, per i candidati, è</w:t>
      </w:r>
      <w:r w:rsidR="008B7534" w:rsidRPr="008B7534">
        <w:rPr>
          <w:rFonts w:ascii="Arial" w:hAnsi="Arial" w:cs="Arial"/>
          <w:sz w:val="22"/>
          <w:szCs w:val="22"/>
        </w:rPr>
        <w:t xml:space="preserve"> </w:t>
      </w:r>
      <w:r w:rsidR="008B7534" w:rsidRPr="008B7534"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>1fzw2yq</w:t>
      </w:r>
      <w:r w:rsidR="008B7534" w:rsidRPr="008B7534">
        <w:rPr>
          <w:rFonts w:ascii="Arial" w:hAnsi="Arial" w:cs="Arial"/>
          <w:sz w:val="22"/>
          <w:szCs w:val="22"/>
        </w:rPr>
        <w:t xml:space="preserve">, </w:t>
      </w:r>
      <w:r w:rsidR="008B7534">
        <w:rPr>
          <w:rFonts w:ascii="Arial" w:hAnsi="Arial" w:cs="Arial"/>
          <w:sz w:val="22"/>
          <w:szCs w:val="22"/>
        </w:rPr>
        <w:t xml:space="preserve">mentre il </w:t>
      </w:r>
      <w:r w:rsidR="008B7534" w:rsidRPr="00BC030F">
        <w:rPr>
          <w:rFonts w:ascii="Arial" w:hAnsi="Arial" w:cs="Arial"/>
          <w:i/>
          <w:iCs/>
          <w:sz w:val="22"/>
          <w:szCs w:val="22"/>
        </w:rPr>
        <w:t>link</w:t>
      </w:r>
      <w:r w:rsidR="008B7534">
        <w:rPr>
          <w:rFonts w:ascii="Arial" w:hAnsi="Arial" w:cs="Arial"/>
          <w:sz w:val="22"/>
          <w:szCs w:val="22"/>
        </w:rPr>
        <w:t xml:space="preserve"> per consentire a parenti e amici di assistere alla prova è il seguente:</w:t>
      </w:r>
    </w:p>
    <w:p w14:paraId="73DCA457" w14:textId="56FE6236" w:rsidR="008B7534" w:rsidRPr="00542167" w:rsidRDefault="008B7534" w:rsidP="008B7534">
      <w:pPr>
        <w:spacing w:before="120"/>
        <w:rPr>
          <w:rFonts w:ascii="Arial" w:hAnsi="Arial" w:cs="Arial"/>
          <w:sz w:val="22"/>
          <w:szCs w:val="22"/>
        </w:rPr>
      </w:pPr>
      <w:hyperlink r:id="rId9" w:history="1">
        <w:r w:rsidRPr="00542167">
          <w:rPr>
            <w:rStyle w:val="Collegamentoipertestuale"/>
            <w:rFonts w:ascii="Arial" w:hAnsi="Arial" w:cs="Arial"/>
            <w:sz w:val="22"/>
            <w:szCs w:val="22"/>
          </w:rPr>
          <w:t>https://teams.microsoft.com/l/team/19%3a975bbe7b017244f2ab11bba998c86b7b%40thread.tacv2/conversations?groupId=4d2278b7-6f13-4de9-9acd-6794ea296744&amp;tenantId=bf17c3fc-3ccd-4f1e-8546-88fa851bad99</w:t>
        </w:r>
      </w:hyperlink>
    </w:p>
    <w:p w14:paraId="7FC0FF25" w14:textId="603E18F0" w:rsidR="008B7534" w:rsidRDefault="008B7534" w:rsidP="008B7534">
      <w:pPr>
        <w:spacing w:before="120"/>
        <w:rPr>
          <w:rFonts w:ascii="Arial" w:hAnsi="Arial" w:cs="Arial"/>
          <w:sz w:val="22"/>
          <w:szCs w:val="22"/>
        </w:rPr>
      </w:pPr>
      <w:r w:rsidRPr="00542167">
        <w:rPr>
          <w:rFonts w:ascii="Arial" w:hAnsi="Arial" w:cs="Arial"/>
          <w:sz w:val="22"/>
          <w:szCs w:val="22"/>
        </w:rPr>
        <w:t xml:space="preserve">I Candidati, </w:t>
      </w:r>
      <w:r w:rsidRPr="00542167">
        <w:rPr>
          <w:rFonts w:ascii="Arial" w:hAnsi="Arial" w:cs="Arial"/>
          <w:sz w:val="22"/>
          <w:szCs w:val="22"/>
        </w:rPr>
        <w:t xml:space="preserve">assieme all’All. 2, </w:t>
      </w:r>
      <w:r w:rsidRPr="00542167">
        <w:rPr>
          <w:rFonts w:ascii="Arial" w:hAnsi="Arial" w:cs="Arial"/>
          <w:sz w:val="22"/>
          <w:szCs w:val="22"/>
        </w:rPr>
        <w:t>dovranno inviare dalla propria e-mail istituzionale, allo stesso</w:t>
      </w:r>
      <w:r>
        <w:rPr>
          <w:rFonts w:ascii="Arial" w:hAnsi="Arial" w:cs="Arial"/>
          <w:sz w:val="22"/>
          <w:szCs w:val="22"/>
        </w:rPr>
        <w:t xml:space="preserve"> </w:t>
      </w:r>
      <w:r w:rsidRPr="004824C3">
        <w:rPr>
          <w:rFonts w:ascii="Arial" w:hAnsi="Arial" w:cs="Arial"/>
          <w:b/>
          <w:sz w:val="22"/>
          <w:szCs w:val="22"/>
        </w:rPr>
        <w:t>Presidente</w:t>
      </w:r>
      <w:r>
        <w:rPr>
          <w:rFonts w:ascii="Arial" w:hAnsi="Arial" w:cs="Arial"/>
          <w:sz w:val="22"/>
          <w:szCs w:val="22"/>
        </w:rPr>
        <w:t xml:space="preserve"> ed al </w:t>
      </w:r>
      <w:r w:rsidRPr="004824C3">
        <w:rPr>
          <w:rFonts w:ascii="Arial" w:hAnsi="Arial" w:cs="Arial"/>
          <w:b/>
          <w:sz w:val="22"/>
          <w:szCs w:val="22"/>
        </w:rPr>
        <w:t>Delegato</w:t>
      </w:r>
      <w:r>
        <w:rPr>
          <w:rFonts w:ascii="Arial" w:hAnsi="Arial" w:cs="Arial"/>
          <w:sz w:val="22"/>
          <w:szCs w:val="22"/>
        </w:rPr>
        <w:t xml:space="preserve"> del CICS per l’organizzazione degli Esami di Laurea (</w:t>
      </w:r>
      <w:hyperlink r:id="rId10" w:history="1">
        <w:r w:rsidRPr="002A1973">
          <w:rPr>
            <w:rStyle w:val="Collegamentoipertestuale"/>
            <w:rFonts w:ascii="Arial" w:hAnsi="Arial" w:cs="Arial"/>
            <w:i/>
            <w:sz w:val="22"/>
            <w:szCs w:val="22"/>
          </w:rPr>
          <w:t>giovannibattista.ferreri@unipa.it</w:t>
        </w:r>
      </w:hyperlink>
      <w:r>
        <w:rPr>
          <w:rFonts w:ascii="Arial" w:hAnsi="Arial" w:cs="Arial"/>
          <w:sz w:val="22"/>
          <w:szCs w:val="22"/>
        </w:rPr>
        <w:t>), i seguenti documenti:</w:t>
      </w:r>
    </w:p>
    <w:p w14:paraId="2A091A7D" w14:textId="77777777" w:rsidR="008B7534" w:rsidRPr="000D5057" w:rsidRDefault="008B7534" w:rsidP="008B7534">
      <w:pPr>
        <w:pStyle w:val="Paragrafoelenco"/>
        <w:numPr>
          <w:ilvl w:val="0"/>
          <w:numId w:val="8"/>
        </w:numPr>
        <w:spacing w:before="120"/>
        <w:ind w:left="357" w:hanging="357"/>
        <w:rPr>
          <w:rFonts w:ascii="Arial" w:hAnsi="Arial" w:cs="Arial"/>
        </w:rPr>
      </w:pPr>
      <w:r w:rsidRPr="00F56779">
        <w:rPr>
          <w:rFonts w:ascii="Arial" w:hAnsi="Arial" w:cs="Arial"/>
          <w:b/>
        </w:rPr>
        <w:t>All. 4</w:t>
      </w:r>
      <w:r w:rsidRPr="000D5057">
        <w:rPr>
          <w:rFonts w:ascii="Arial" w:hAnsi="Arial" w:cs="Arial"/>
        </w:rPr>
        <w:t xml:space="preserve"> alla presente </w:t>
      </w:r>
      <w:r>
        <w:rPr>
          <w:rFonts w:ascii="Arial" w:hAnsi="Arial" w:cs="Arial"/>
        </w:rPr>
        <w:t>(</w:t>
      </w:r>
      <w:r w:rsidRPr="000D5057">
        <w:rPr>
          <w:rFonts w:ascii="Arial" w:hAnsi="Arial" w:cs="Arial"/>
        </w:rPr>
        <w:t xml:space="preserve">Conferma di avere sostenuto l’esame </w:t>
      </w:r>
      <w:r>
        <w:rPr>
          <w:rFonts w:ascii="Arial" w:hAnsi="Arial" w:cs="Arial"/>
        </w:rPr>
        <w:t xml:space="preserve">nella data prevista </w:t>
      </w:r>
      <w:r w:rsidRPr="000D5057">
        <w:rPr>
          <w:rFonts w:ascii="Arial" w:hAnsi="Arial" w:cs="Arial"/>
        </w:rPr>
        <w:t>e sottoscrizione dell’esito finale stabilito dalla Commissione</w:t>
      </w:r>
      <w:r>
        <w:rPr>
          <w:rFonts w:ascii="Arial" w:hAnsi="Arial" w:cs="Arial"/>
        </w:rPr>
        <w:t>)</w:t>
      </w:r>
      <w:r w:rsidRPr="000D5057">
        <w:rPr>
          <w:rFonts w:ascii="Arial" w:hAnsi="Arial" w:cs="Arial"/>
        </w:rPr>
        <w:t>;</w:t>
      </w:r>
    </w:p>
    <w:p w14:paraId="3A4A048D" w14:textId="77777777" w:rsidR="008B7534" w:rsidRPr="00F84998" w:rsidRDefault="008B7534" w:rsidP="008B7534">
      <w:pPr>
        <w:pStyle w:val="Paragrafoelenco"/>
        <w:numPr>
          <w:ilvl w:val="0"/>
          <w:numId w:val="8"/>
        </w:numPr>
        <w:spacing w:before="120"/>
        <w:ind w:left="357" w:hanging="357"/>
        <w:rPr>
          <w:rFonts w:ascii="Arial" w:hAnsi="Arial" w:cs="Arial"/>
        </w:rPr>
      </w:pPr>
      <w:r w:rsidRPr="000D5057">
        <w:rPr>
          <w:rFonts w:ascii="Arial" w:hAnsi="Arial" w:cs="Arial"/>
        </w:rPr>
        <w:t xml:space="preserve">Copia di </w:t>
      </w:r>
      <w:r>
        <w:rPr>
          <w:rFonts w:ascii="Arial" w:hAnsi="Arial" w:cs="Arial"/>
        </w:rPr>
        <w:t xml:space="preserve">un </w:t>
      </w:r>
      <w:r w:rsidRPr="00F56779">
        <w:rPr>
          <w:rFonts w:ascii="Arial" w:hAnsi="Arial" w:cs="Arial"/>
          <w:b/>
        </w:rPr>
        <w:t>documento di identità</w:t>
      </w:r>
      <w:r>
        <w:rPr>
          <w:rFonts w:ascii="Arial" w:hAnsi="Arial" w:cs="Arial"/>
        </w:rPr>
        <w:t xml:space="preserve"> valido.</w:t>
      </w:r>
    </w:p>
    <w:p w14:paraId="342F6C49" w14:textId="47529A9C" w:rsidR="00287417" w:rsidRPr="002C17E6" w:rsidRDefault="00287417" w:rsidP="00287417">
      <w:pPr>
        <w:spacing w:before="120"/>
        <w:rPr>
          <w:rFonts w:ascii="Arial" w:hAnsi="Arial" w:cs="Arial"/>
          <w:sz w:val="22"/>
          <w:szCs w:val="22"/>
        </w:rPr>
      </w:pPr>
      <w:r w:rsidRPr="002C17E6">
        <w:rPr>
          <w:rFonts w:ascii="Arial" w:hAnsi="Arial" w:cs="Arial"/>
          <w:sz w:val="22"/>
          <w:szCs w:val="22"/>
        </w:rPr>
        <w:tab/>
        <w:t xml:space="preserve">Si ricorda a </w:t>
      </w:r>
      <w:r w:rsidRPr="002C17E6">
        <w:rPr>
          <w:rFonts w:ascii="Arial" w:hAnsi="Arial" w:cs="Arial"/>
          <w:b/>
          <w:sz w:val="22"/>
          <w:szCs w:val="22"/>
        </w:rPr>
        <w:t>tutti i Candidati</w:t>
      </w:r>
      <w:r w:rsidRPr="002C17E6">
        <w:rPr>
          <w:rFonts w:ascii="Arial" w:hAnsi="Arial" w:cs="Arial"/>
          <w:sz w:val="22"/>
          <w:szCs w:val="22"/>
        </w:rPr>
        <w:t xml:space="preserve">, secondo quanto precisato nell’Avviso del 29 gennaio u.s., di provvedere entro il </w:t>
      </w:r>
      <w:r>
        <w:rPr>
          <w:rFonts w:ascii="Arial" w:hAnsi="Arial" w:cs="Arial"/>
          <w:sz w:val="22"/>
          <w:szCs w:val="22"/>
        </w:rPr>
        <w:t>24</w:t>
      </w:r>
      <w:r w:rsidRPr="002C17E6">
        <w:rPr>
          <w:rFonts w:ascii="Arial" w:hAnsi="Arial" w:cs="Arial"/>
          <w:sz w:val="22"/>
          <w:szCs w:val="22"/>
        </w:rPr>
        <w:t>/03 all’</w:t>
      </w:r>
      <w:r w:rsidRPr="002C17E6">
        <w:rPr>
          <w:rFonts w:ascii="Arial" w:hAnsi="Arial" w:cs="Arial"/>
          <w:b/>
          <w:sz w:val="22"/>
          <w:szCs w:val="22"/>
        </w:rPr>
        <w:t>invio dell</w:t>
      </w:r>
      <w:r w:rsidR="004E1DC7">
        <w:rPr>
          <w:rFonts w:ascii="Arial" w:hAnsi="Arial" w:cs="Arial"/>
          <w:b/>
          <w:sz w:val="22"/>
          <w:szCs w:val="22"/>
        </w:rPr>
        <w:t>a Tesi di Laurea</w:t>
      </w:r>
      <w:r w:rsidRPr="002C17E6">
        <w:rPr>
          <w:rFonts w:ascii="Arial" w:hAnsi="Arial" w:cs="Arial"/>
          <w:sz w:val="22"/>
          <w:szCs w:val="22"/>
        </w:rPr>
        <w:t xml:space="preserve"> in formato “pdf”, </w:t>
      </w:r>
      <w:r w:rsidRPr="002C17E6">
        <w:rPr>
          <w:rFonts w:ascii="Arial" w:hAnsi="Arial" w:cs="Arial"/>
          <w:b/>
          <w:bCs/>
          <w:sz w:val="22"/>
          <w:szCs w:val="22"/>
        </w:rPr>
        <w:t>digitalmente firmato dal proprio Relatore</w:t>
      </w:r>
      <w:r w:rsidRPr="002C17E6">
        <w:rPr>
          <w:rFonts w:ascii="Arial" w:hAnsi="Arial" w:cs="Arial"/>
          <w:sz w:val="22"/>
          <w:szCs w:val="22"/>
        </w:rPr>
        <w:t>, con un’unica e-mail indirizzata ai seguenti destinatari:</w:t>
      </w:r>
      <w:r>
        <w:rPr>
          <w:rFonts w:ascii="Arial" w:hAnsi="Arial" w:cs="Arial"/>
          <w:sz w:val="22"/>
          <w:szCs w:val="22"/>
        </w:rPr>
        <w:t xml:space="preserve"> 1)</w:t>
      </w:r>
      <w:r w:rsidRPr="002C17E6">
        <w:rPr>
          <w:rFonts w:ascii="Arial" w:hAnsi="Arial" w:cs="Arial"/>
          <w:sz w:val="22"/>
          <w:szCs w:val="22"/>
        </w:rPr>
        <w:t xml:space="preserve"> </w:t>
      </w:r>
      <w:r w:rsidRPr="002C17E6">
        <w:rPr>
          <w:rFonts w:ascii="Arial" w:hAnsi="Arial" w:cs="Arial"/>
          <w:b/>
          <w:bCs/>
          <w:sz w:val="22"/>
          <w:szCs w:val="22"/>
        </w:rPr>
        <w:t>Delegato per gli Esami di Laurea</w:t>
      </w:r>
      <w:r w:rsidRPr="002C17E6">
        <w:rPr>
          <w:rFonts w:ascii="Arial" w:hAnsi="Arial" w:cs="Arial"/>
          <w:sz w:val="22"/>
          <w:szCs w:val="22"/>
        </w:rPr>
        <w:t xml:space="preserve"> del CICS, Prof. G.B. Ferreri</w:t>
      </w:r>
      <w:r>
        <w:rPr>
          <w:rFonts w:ascii="Arial" w:hAnsi="Arial" w:cs="Arial"/>
          <w:sz w:val="22"/>
          <w:szCs w:val="22"/>
        </w:rPr>
        <w:t>; 2)</w:t>
      </w:r>
      <w:r w:rsidRPr="002C17E6">
        <w:rPr>
          <w:rFonts w:ascii="Arial" w:hAnsi="Arial" w:cs="Arial"/>
          <w:sz w:val="22"/>
          <w:szCs w:val="22"/>
        </w:rPr>
        <w:t xml:space="preserve"> </w:t>
      </w:r>
      <w:r w:rsidRPr="002C17E6">
        <w:rPr>
          <w:rFonts w:ascii="Arial" w:hAnsi="Arial" w:cs="Arial"/>
          <w:b/>
          <w:bCs/>
          <w:sz w:val="22"/>
          <w:szCs w:val="22"/>
        </w:rPr>
        <w:t>Presidente della Commissione</w:t>
      </w:r>
      <w:r w:rsidRPr="002C17E6">
        <w:rPr>
          <w:rFonts w:ascii="Arial" w:hAnsi="Arial" w:cs="Arial"/>
          <w:sz w:val="22"/>
          <w:szCs w:val="22"/>
        </w:rPr>
        <w:t xml:space="preserve"> di Laurea</w:t>
      </w:r>
      <w:r>
        <w:rPr>
          <w:rFonts w:ascii="Arial" w:hAnsi="Arial" w:cs="Arial"/>
          <w:sz w:val="22"/>
          <w:szCs w:val="22"/>
        </w:rPr>
        <w:t>; 3)</w:t>
      </w:r>
      <w:r w:rsidRPr="002C17E6">
        <w:rPr>
          <w:rFonts w:ascii="Arial" w:hAnsi="Arial" w:cs="Arial"/>
          <w:sz w:val="22"/>
          <w:szCs w:val="22"/>
        </w:rPr>
        <w:t xml:space="preserve"> </w:t>
      </w:r>
      <w:r w:rsidRPr="002C17E6">
        <w:rPr>
          <w:rFonts w:ascii="Arial" w:hAnsi="Arial" w:cs="Arial"/>
          <w:b/>
          <w:bCs/>
          <w:sz w:val="22"/>
          <w:szCs w:val="22"/>
        </w:rPr>
        <w:t>Biblioteca Centrale</w:t>
      </w:r>
      <w:r w:rsidRPr="002C17E6">
        <w:rPr>
          <w:rFonts w:ascii="Arial" w:hAnsi="Arial" w:cs="Arial"/>
          <w:sz w:val="22"/>
          <w:szCs w:val="22"/>
        </w:rPr>
        <w:t xml:space="preserve"> del Dipartimento di Ingegneria (</w:t>
      </w:r>
      <w:hyperlink r:id="rId11" w:history="1">
        <w:r w:rsidRPr="002C17E6">
          <w:rPr>
            <w:rStyle w:val="Collegamentoipertestuale"/>
            <w:rFonts w:ascii="Arial" w:hAnsi="Arial" w:cs="Arial"/>
            <w:sz w:val="22"/>
            <w:szCs w:val="22"/>
          </w:rPr>
          <w:t>biblioteca.ingegneria@unipa.it</w:t>
        </w:r>
      </w:hyperlink>
      <w:r w:rsidRPr="002C17E6">
        <w:rPr>
          <w:rFonts w:ascii="Arial" w:hAnsi="Arial" w:cs="Arial"/>
          <w:sz w:val="22"/>
          <w:szCs w:val="22"/>
        </w:rPr>
        <w:t xml:space="preserve">). Assieme all’Elaborato finale di laurea, il candidato dovrà inviare la </w:t>
      </w:r>
      <w:r w:rsidRPr="002C17E6">
        <w:rPr>
          <w:rFonts w:ascii="Arial" w:hAnsi="Arial" w:cs="Arial"/>
          <w:b/>
          <w:bCs/>
          <w:sz w:val="22"/>
          <w:szCs w:val="22"/>
        </w:rPr>
        <w:t>Liberatoria</w:t>
      </w:r>
      <w:r w:rsidRPr="002C17E6">
        <w:rPr>
          <w:rFonts w:ascii="Arial" w:hAnsi="Arial" w:cs="Arial"/>
          <w:sz w:val="22"/>
          <w:szCs w:val="22"/>
        </w:rPr>
        <w:t xml:space="preserve"> sull’eventuale consenso alla consultazione del proprio elaborato e la </w:t>
      </w:r>
      <w:r w:rsidRPr="002C17E6">
        <w:rPr>
          <w:rFonts w:ascii="Arial" w:hAnsi="Arial" w:cs="Arial"/>
          <w:b/>
          <w:sz w:val="22"/>
          <w:szCs w:val="22"/>
        </w:rPr>
        <w:t>Scheda ricognizione laureati</w:t>
      </w:r>
      <w:r w:rsidRPr="002C17E6">
        <w:rPr>
          <w:rFonts w:ascii="Arial" w:hAnsi="Arial" w:cs="Arial"/>
          <w:sz w:val="22"/>
          <w:szCs w:val="22"/>
        </w:rPr>
        <w:t xml:space="preserve"> (entrambe scaricabili dal Sito del CICS), compilate </w:t>
      </w:r>
      <w:r w:rsidRPr="002C17E6">
        <w:rPr>
          <w:rFonts w:ascii="Arial" w:hAnsi="Arial" w:cs="Arial"/>
          <w:b/>
          <w:sz w:val="22"/>
          <w:szCs w:val="22"/>
        </w:rPr>
        <w:t>in ogni loro parte</w:t>
      </w:r>
      <w:r w:rsidRPr="002C17E6">
        <w:rPr>
          <w:rFonts w:ascii="Arial" w:hAnsi="Arial" w:cs="Arial"/>
          <w:sz w:val="22"/>
          <w:szCs w:val="22"/>
        </w:rPr>
        <w:t xml:space="preserve"> (a meno dei dati non conosciuti dai candidati) </w:t>
      </w:r>
      <w:r w:rsidRPr="002C17E6">
        <w:rPr>
          <w:rFonts w:ascii="Arial" w:hAnsi="Arial" w:cs="Arial"/>
          <w:b/>
          <w:sz w:val="22"/>
          <w:szCs w:val="22"/>
        </w:rPr>
        <w:t>e firmate</w:t>
      </w:r>
      <w:r w:rsidRPr="002C17E6">
        <w:rPr>
          <w:rFonts w:ascii="Arial" w:hAnsi="Arial" w:cs="Arial"/>
          <w:sz w:val="22"/>
          <w:szCs w:val="22"/>
        </w:rPr>
        <w:t>.</w:t>
      </w:r>
    </w:p>
    <w:p w14:paraId="1A5A0D8E" w14:textId="77777777" w:rsidR="00287417" w:rsidRDefault="00287417" w:rsidP="00287417">
      <w:pPr>
        <w:spacing w:before="120"/>
        <w:rPr>
          <w:rFonts w:ascii="Arial" w:hAnsi="Arial" w:cs="Arial"/>
          <w:sz w:val="22"/>
          <w:szCs w:val="22"/>
        </w:rPr>
      </w:pPr>
    </w:p>
    <w:p w14:paraId="0BC6BCAF" w14:textId="77777777" w:rsidR="00287417" w:rsidRDefault="00287417" w:rsidP="00287417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67692">
        <w:rPr>
          <w:rFonts w:ascii="Arial" w:hAnsi="Arial" w:cs="Arial"/>
          <w:b/>
          <w:sz w:val="22"/>
          <w:szCs w:val="22"/>
        </w:rPr>
        <w:t xml:space="preserve">Calendario </w:t>
      </w:r>
      <w:r>
        <w:rPr>
          <w:rFonts w:ascii="Arial" w:hAnsi="Arial" w:cs="Arial"/>
          <w:b/>
          <w:sz w:val="22"/>
          <w:szCs w:val="22"/>
        </w:rPr>
        <w:t xml:space="preserve">degli </w:t>
      </w:r>
      <w:r w:rsidRPr="00767692">
        <w:rPr>
          <w:rFonts w:ascii="Arial" w:hAnsi="Arial" w:cs="Arial"/>
          <w:b/>
          <w:sz w:val="22"/>
          <w:szCs w:val="22"/>
        </w:rPr>
        <w:t>Esami di Laurea</w:t>
      </w:r>
    </w:p>
    <w:p w14:paraId="62412C9C" w14:textId="61E02D37" w:rsidR="00287417" w:rsidRPr="00F60B18" w:rsidRDefault="00287417" w:rsidP="00287417">
      <w:pPr>
        <w:spacing w:before="120"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 S</w:t>
      </w:r>
      <w:r w:rsidRPr="00F60B18">
        <w:rPr>
          <w:rFonts w:ascii="Arial" w:hAnsi="Arial" w:cs="Arial"/>
          <w:b/>
          <w:i/>
          <w:sz w:val="22"/>
          <w:szCs w:val="22"/>
        </w:rPr>
        <w:t xml:space="preserve">eduta - ore </w:t>
      </w:r>
      <w:r w:rsidR="004E1DC7">
        <w:rPr>
          <w:rFonts w:ascii="Arial" w:hAnsi="Arial" w:cs="Arial"/>
          <w:b/>
          <w:i/>
          <w:sz w:val="22"/>
          <w:szCs w:val="22"/>
        </w:rPr>
        <w:t>9</w:t>
      </w:r>
      <w:r>
        <w:rPr>
          <w:rFonts w:ascii="Arial" w:hAnsi="Arial" w:cs="Arial"/>
          <w:b/>
          <w:i/>
          <w:sz w:val="22"/>
          <w:szCs w:val="22"/>
        </w:rPr>
        <w:t>:</w:t>
      </w:r>
      <w:r w:rsidR="004E1DC7">
        <w:rPr>
          <w:rFonts w:ascii="Arial" w:hAnsi="Arial" w:cs="Arial"/>
          <w:b/>
          <w:i/>
          <w:sz w:val="22"/>
          <w:szCs w:val="22"/>
        </w:rPr>
        <w:t>0</w:t>
      </w:r>
      <w:r>
        <w:rPr>
          <w:rFonts w:ascii="Arial" w:hAnsi="Arial" w:cs="Arial"/>
          <w:b/>
          <w:i/>
          <w:sz w:val="22"/>
          <w:szCs w:val="22"/>
        </w:rPr>
        <w:t xml:space="preserve">0 – </w:t>
      </w:r>
      <w:r w:rsidR="004E1DC7">
        <w:rPr>
          <w:rFonts w:ascii="Arial" w:hAnsi="Arial" w:cs="Arial"/>
          <w:b/>
          <w:i/>
          <w:sz w:val="22"/>
          <w:szCs w:val="22"/>
        </w:rPr>
        <w:t>10:15</w:t>
      </w:r>
      <w:r w:rsidRPr="00A372A9">
        <w:rPr>
          <w:rFonts w:ascii="Arial" w:hAnsi="Arial" w:cs="Arial"/>
          <w:b/>
          <w:i/>
          <w:sz w:val="22"/>
          <w:szCs w:val="22"/>
        </w:rPr>
        <w:t xml:space="preserve">. Presidente Prof. </w:t>
      </w:r>
      <w:r w:rsidR="004E1DC7">
        <w:rPr>
          <w:rFonts w:ascii="Arial" w:hAnsi="Arial" w:cs="Arial"/>
          <w:b/>
          <w:i/>
          <w:sz w:val="22"/>
          <w:szCs w:val="22"/>
        </w:rPr>
        <w:t>G. Campione</w:t>
      </w:r>
      <w:r>
        <w:rPr>
          <w:rFonts w:ascii="Arial" w:hAnsi="Arial" w:cs="Arial"/>
          <w:b/>
          <w:i/>
          <w:sz w:val="22"/>
          <w:szCs w:val="22"/>
        </w:rPr>
        <w:t xml:space="preserve"> (</w:t>
      </w:r>
      <w:hyperlink r:id="rId12" w:history="1">
        <w:r w:rsidR="004E1DC7" w:rsidRPr="00655B58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giuseppe.campione@unipa.it</w:t>
        </w:r>
      </w:hyperlink>
      <w:r>
        <w:rPr>
          <w:rFonts w:ascii="Arial" w:hAnsi="Arial" w:cs="Arial"/>
          <w:b/>
          <w:i/>
          <w:sz w:val="22"/>
          <w:szCs w:val="22"/>
        </w:rPr>
        <w:t>)</w:t>
      </w:r>
    </w:p>
    <w:tbl>
      <w:tblPr>
        <w:tblW w:w="968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"/>
        <w:gridCol w:w="1531"/>
        <w:gridCol w:w="1535"/>
        <w:gridCol w:w="1533"/>
        <w:gridCol w:w="1533"/>
        <w:gridCol w:w="3230"/>
      </w:tblGrid>
      <w:tr w:rsidR="00287417" w:rsidRPr="00F038F8" w14:paraId="0327E4D0" w14:textId="77777777" w:rsidTr="00F86797">
        <w:trPr>
          <w:trHeight w:val="340"/>
        </w:trPr>
        <w:tc>
          <w:tcPr>
            <w:tcW w:w="16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9594EDC" w14:textId="77777777" w:rsidR="00287417" w:rsidRPr="00F038F8" w:rsidRDefault="00287417" w:rsidP="00E95A61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38F8"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790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233473A" w14:textId="77777777" w:rsidR="00287417" w:rsidRPr="00F038F8" w:rsidRDefault="00287417" w:rsidP="00E95A61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38F8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79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407F45" w14:textId="77777777" w:rsidR="00287417" w:rsidRPr="00F038F8" w:rsidRDefault="00287417" w:rsidP="00E95A61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38F8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1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95F5601" w14:textId="77777777" w:rsidR="00287417" w:rsidRPr="00F038F8" w:rsidRDefault="00287417" w:rsidP="00E95A61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38F8">
              <w:rPr>
                <w:rFonts w:ascii="Arial" w:hAnsi="Arial" w:cs="Arial"/>
                <w:b/>
                <w:sz w:val="20"/>
                <w:szCs w:val="20"/>
              </w:rPr>
              <w:t>Relatore/i</w:t>
            </w:r>
          </w:p>
        </w:tc>
        <w:tc>
          <w:tcPr>
            <w:tcW w:w="791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9733955" w14:textId="77777777" w:rsidR="00287417" w:rsidRPr="00F038F8" w:rsidRDefault="00287417" w:rsidP="00E95A61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38F8">
              <w:rPr>
                <w:rFonts w:ascii="Arial" w:hAnsi="Arial" w:cs="Arial"/>
                <w:b/>
                <w:sz w:val="20"/>
                <w:szCs w:val="20"/>
              </w:rPr>
              <w:t>Correlatore/i</w:t>
            </w:r>
          </w:p>
        </w:tc>
        <w:tc>
          <w:tcPr>
            <w:tcW w:w="166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46B4AF7" w14:textId="77777777" w:rsidR="00287417" w:rsidRPr="00F038F8" w:rsidRDefault="00287417" w:rsidP="00E95A61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38F8">
              <w:rPr>
                <w:rFonts w:ascii="Arial" w:hAnsi="Arial" w:cs="Arial"/>
                <w:b/>
                <w:sz w:val="20"/>
                <w:szCs w:val="20"/>
              </w:rPr>
              <w:t>Titolo del Lavoro finale</w:t>
            </w:r>
          </w:p>
        </w:tc>
      </w:tr>
      <w:tr w:rsidR="00200025" w:rsidRPr="00F038F8" w14:paraId="37A7AF30" w14:textId="77777777" w:rsidTr="00F86797">
        <w:trPr>
          <w:trHeight w:val="322"/>
        </w:trPr>
        <w:tc>
          <w:tcPr>
            <w:tcW w:w="16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2C81B570" w14:textId="77777777" w:rsidR="00200025" w:rsidRPr="00F038F8" w:rsidRDefault="00200025" w:rsidP="00200025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8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071A542C" w14:textId="127AAEFE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  <w:r w:rsidRPr="00200025">
              <w:rPr>
                <w:rFonts w:ascii="Arial" w:hAnsi="Arial" w:cs="Arial"/>
                <w:sz w:val="20"/>
              </w:rPr>
              <w:t>Bonfiglio</w:t>
            </w:r>
          </w:p>
        </w:tc>
        <w:tc>
          <w:tcPr>
            <w:tcW w:w="79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181BD53B" w14:textId="2210D59D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  <w:r w:rsidRPr="00200025">
              <w:rPr>
                <w:rFonts w:ascii="Arial" w:hAnsi="Arial" w:cs="Arial"/>
                <w:sz w:val="20"/>
              </w:rPr>
              <w:t>Nicolò Gabriele</w:t>
            </w:r>
          </w:p>
        </w:tc>
        <w:tc>
          <w:tcPr>
            <w:tcW w:w="791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ED00994" w14:textId="1E65E819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  <w:r w:rsidRPr="00200025">
              <w:rPr>
                <w:rFonts w:ascii="Arial" w:hAnsi="Arial" w:cs="Arial"/>
                <w:sz w:val="20"/>
              </w:rPr>
              <w:t>C. Nasello</w:t>
            </w:r>
          </w:p>
        </w:tc>
        <w:tc>
          <w:tcPr>
            <w:tcW w:w="791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0E0C681B" w14:textId="4685D2D6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  <w:r w:rsidRPr="00200025">
              <w:rPr>
                <w:rFonts w:ascii="Arial" w:hAnsi="Arial" w:cs="Arial"/>
                <w:sz w:val="20"/>
              </w:rPr>
              <w:t>G. Salvo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0D0298AC" w14:textId="16F627B9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  <w:r w:rsidRPr="00200025">
              <w:rPr>
                <w:rFonts w:ascii="Arial" w:hAnsi="Arial" w:cs="Arial"/>
                <w:sz w:val="20"/>
              </w:rPr>
              <w:t>Sistema di allerta per rischio idraulico nei sottopassi di viale Regione Siciliana a Palermo</w:t>
            </w:r>
          </w:p>
        </w:tc>
      </w:tr>
      <w:tr w:rsidR="00200025" w:rsidRPr="00F038F8" w14:paraId="35A502B6" w14:textId="77777777" w:rsidTr="00F86797">
        <w:trPr>
          <w:trHeight w:val="322"/>
        </w:trPr>
        <w:tc>
          <w:tcPr>
            <w:tcW w:w="16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F8A0D3" w14:textId="77777777" w:rsidR="00200025" w:rsidRPr="00F038F8" w:rsidRDefault="00200025" w:rsidP="00200025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8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3E9710" w14:textId="6E0FB881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200025">
              <w:rPr>
                <w:rFonts w:ascii="Arial" w:hAnsi="Arial" w:cs="Arial"/>
                <w:sz w:val="20"/>
              </w:rPr>
              <w:t>Cacciatore</w:t>
            </w:r>
          </w:p>
        </w:tc>
        <w:tc>
          <w:tcPr>
            <w:tcW w:w="79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364DE7" w14:textId="713AECCA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200025">
              <w:rPr>
                <w:rFonts w:ascii="Arial" w:hAnsi="Arial" w:cs="Arial"/>
                <w:sz w:val="20"/>
              </w:rPr>
              <w:t>Cesare</w:t>
            </w: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5771F4" w14:textId="7C5E9EB9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200025">
              <w:rPr>
                <w:rFonts w:ascii="Arial" w:hAnsi="Arial" w:cs="Arial"/>
                <w:sz w:val="20"/>
              </w:rPr>
              <w:t>D. Lo Presti</w:t>
            </w: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BB9213" w14:textId="54FC1A17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200025">
              <w:rPr>
                <w:rFonts w:ascii="Arial" w:hAnsi="Arial" w:cs="Arial"/>
                <w:sz w:val="20"/>
              </w:rPr>
              <w:t>G. Giancontieri</w:t>
            </w:r>
          </w:p>
        </w:tc>
        <w:tc>
          <w:tcPr>
            <w:tcW w:w="166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DFED71" w14:textId="6681B9FF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200025">
              <w:rPr>
                <w:rFonts w:ascii="Arial" w:hAnsi="Arial" w:cs="Arial"/>
                <w:sz w:val="20"/>
              </w:rPr>
              <w:t>"Mixing Rheometry" per la misurazione della viscosità rotazionale dei leganti bituminosi complessi</w:t>
            </w:r>
          </w:p>
        </w:tc>
      </w:tr>
      <w:tr w:rsidR="00200025" w:rsidRPr="00F038F8" w14:paraId="679A0D2F" w14:textId="77777777" w:rsidTr="00F86797">
        <w:trPr>
          <w:trHeight w:val="322"/>
        </w:trPr>
        <w:tc>
          <w:tcPr>
            <w:tcW w:w="16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65C0EF" w14:textId="77777777" w:rsidR="00200025" w:rsidRPr="00F038F8" w:rsidRDefault="00200025" w:rsidP="00200025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8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A748DF" w14:textId="0C6B5BA8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200025">
              <w:rPr>
                <w:rFonts w:ascii="Arial" w:hAnsi="Arial" w:cs="Arial"/>
                <w:sz w:val="20"/>
              </w:rPr>
              <w:t>Milazzo</w:t>
            </w:r>
          </w:p>
        </w:tc>
        <w:tc>
          <w:tcPr>
            <w:tcW w:w="79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A367C2" w14:textId="627E9EE4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200025">
              <w:rPr>
                <w:rFonts w:ascii="Arial" w:hAnsi="Arial" w:cs="Arial"/>
                <w:sz w:val="20"/>
              </w:rPr>
              <w:t>Silvia</w:t>
            </w: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73D578" w14:textId="19C95D15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200025">
              <w:rPr>
                <w:rFonts w:ascii="Arial" w:hAnsi="Arial" w:cs="Arial"/>
                <w:sz w:val="20"/>
              </w:rPr>
              <w:t>D. Lo Presti</w:t>
            </w: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D15E12" w14:textId="5D04A241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200025">
              <w:rPr>
                <w:rFonts w:ascii="Arial" w:hAnsi="Arial" w:cs="Arial"/>
                <w:sz w:val="20"/>
              </w:rPr>
              <w:t>G. Giancontieri</w:t>
            </w:r>
          </w:p>
        </w:tc>
        <w:tc>
          <w:tcPr>
            <w:tcW w:w="166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12AD96" w14:textId="15D1773A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200025">
              <w:rPr>
                <w:rFonts w:ascii="Arial" w:hAnsi="Arial" w:cs="Arial"/>
                <w:sz w:val="20"/>
              </w:rPr>
              <w:t>Verso l'implementazione del balanced mix design per conglomerati bituminosi</w:t>
            </w:r>
          </w:p>
        </w:tc>
      </w:tr>
      <w:tr w:rsidR="00200025" w:rsidRPr="00F038F8" w14:paraId="6481E956" w14:textId="77777777" w:rsidTr="00F86797">
        <w:trPr>
          <w:trHeight w:val="322"/>
        </w:trPr>
        <w:tc>
          <w:tcPr>
            <w:tcW w:w="16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F8BF09" w14:textId="77777777" w:rsidR="00200025" w:rsidRPr="00F038F8" w:rsidRDefault="00200025" w:rsidP="00200025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8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C58028" w14:textId="2EA280D9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200025">
              <w:rPr>
                <w:rFonts w:ascii="Arial" w:hAnsi="Arial" w:cs="Arial"/>
                <w:sz w:val="20"/>
              </w:rPr>
              <w:t>Di Filippo</w:t>
            </w:r>
          </w:p>
        </w:tc>
        <w:tc>
          <w:tcPr>
            <w:tcW w:w="79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D247BD" w14:textId="2B35CD84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200025">
              <w:rPr>
                <w:rFonts w:ascii="Arial" w:hAnsi="Arial" w:cs="Arial"/>
                <w:sz w:val="20"/>
              </w:rPr>
              <w:t>Gabriele</w:t>
            </w: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16E2E5" w14:textId="1FD796DB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200025">
              <w:rPr>
                <w:rFonts w:ascii="Arial" w:hAnsi="Arial" w:cs="Arial"/>
                <w:sz w:val="20"/>
              </w:rPr>
              <w:t>G. Campione</w:t>
            </w: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0B3EBC" w14:textId="77777777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66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72A071" w14:textId="2CC31E89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200025">
              <w:rPr>
                <w:rFonts w:ascii="Arial" w:hAnsi="Arial" w:cs="Arial"/>
                <w:sz w:val="20"/>
              </w:rPr>
              <w:t>Comportamento flessionale di travi in precompresso corrose</w:t>
            </w:r>
          </w:p>
        </w:tc>
      </w:tr>
      <w:tr w:rsidR="00200025" w:rsidRPr="00F038F8" w14:paraId="71DF6E5F" w14:textId="77777777" w:rsidTr="00F86797">
        <w:trPr>
          <w:trHeight w:val="341"/>
        </w:trPr>
        <w:tc>
          <w:tcPr>
            <w:tcW w:w="16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6E183B9" w14:textId="77777777" w:rsidR="00200025" w:rsidRPr="00F038F8" w:rsidRDefault="00200025" w:rsidP="00200025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8F8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790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487373B" w14:textId="431E60AB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  <w:r w:rsidRPr="00200025">
              <w:rPr>
                <w:rFonts w:ascii="Arial" w:hAnsi="Arial" w:cs="Arial"/>
                <w:sz w:val="20"/>
              </w:rPr>
              <w:t xml:space="preserve">Alesci </w:t>
            </w:r>
            <w:r w:rsidR="00542167">
              <w:rPr>
                <w:rFonts w:ascii="Arial" w:hAnsi="Arial" w:cs="Arial"/>
                <w:sz w:val="20"/>
              </w:rPr>
              <w:t>(*)</w:t>
            </w:r>
          </w:p>
        </w:tc>
        <w:tc>
          <w:tcPr>
            <w:tcW w:w="792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25EC946" w14:textId="61DCA4F5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  <w:r w:rsidRPr="00200025">
              <w:rPr>
                <w:rFonts w:ascii="Arial" w:hAnsi="Arial" w:cs="Arial"/>
                <w:sz w:val="20"/>
              </w:rPr>
              <w:t>Francesca</w:t>
            </w:r>
          </w:p>
        </w:tc>
        <w:tc>
          <w:tcPr>
            <w:tcW w:w="79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95C3935" w14:textId="5477327A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  <w:r w:rsidRPr="00200025">
              <w:rPr>
                <w:rFonts w:ascii="Arial" w:hAnsi="Arial" w:cs="Arial"/>
                <w:sz w:val="20"/>
              </w:rPr>
              <w:t>M.R. Mazzola</w:t>
            </w:r>
          </w:p>
        </w:tc>
        <w:tc>
          <w:tcPr>
            <w:tcW w:w="79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20B5144" w14:textId="7BD861CF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  <w:r w:rsidRPr="00200025">
              <w:rPr>
                <w:rFonts w:ascii="Arial" w:hAnsi="Arial" w:cs="Arial"/>
                <w:sz w:val="20"/>
              </w:rPr>
              <w:t>C. Arena</w:t>
            </w:r>
          </w:p>
        </w:tc>
        <w:tc>
          <w:tcPr>
            <w:tcW w:w="166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7397236" w14:textId="372D4D31" w:rsidR="00200025" w:rsidRPr="00200025" w:rsidRDefault="00200025" w:rsidP="00200025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  <w:r w:rsidRPr="00200025">
              <w:rPr>
                <w:rFonts w:ascii="Arial" w:hAnsi="Arial" w:cs="Arial"/>
                <w:sz w:val="20"/>
              </w:rPr>
              <w:t>Caratterizzazione stocastica di un modello di supporto alle decisioni per un sistema idrico multi-serbatoio</w:t>
            </w:r>
          </w:p>
        </w:tc>
      </w:tr>
    </w:tbl>
    <w:p w14:paraId="05038AAC" w14:textId="7714B493" w:rsidR="004E1DC7" w:rsidRDefault="00542167" w:rsidP="00287417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(*) Esame a distanza.</w:t>
      </w:r>
    </w:p>
    <w:p w14:paraId="70605BB8" w14:textId="77777777" w:rsidR="00542167" w:rsidRDefault="00542167" w:rsidP="00287417">
      <w:pPr>
        <w:spacing w:before="120"/>
        <w:rPr>
          <w:rFonts w:ascii="Arial" w:hAnsi="Arial" w:cs="Arial"/>
          <w:sz w:val="22"/>
          <w:szCs w:val="22"/>
        </w:rPr>
      </w:pPr>
    </w:p>
    <w:p w14:paraId="73EBA59F" w14:textId="72B90CD7" w:rsidR="004E1DC7" w:rsidRPr="00F60B18" w:rsidRDefault="004E1DC7" w:rsidP="004E1DC7">
      <w:pPr>
        <w:spacing w:before="120"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II S</w:t>
      </w:r>
      <w:r w:rsidRPr="00F60B18">
        <w:rPr>
          <w:rFonts w:ascii="Arial" w:hAnsi="Arial" w:cs="Arial"/>
          <w:b/>
          <w:i/>
          <w:sz w:val="22"/>
          <w:szCs w:val="22"/>
        </w:rPr>
        <w:t xml:space="preserve">eduta - ore </w:t>
      </w:r>
      <w:r>
        <w:rPr>
          <w:rFonts w:ascii="Arial" w:hAnsi="Arial" w:cs="Arial"/>
          <w:b/>
          <w:i/>
          <w:sz w:val="22"/>
          <w:szCs w:val="22"/>
        </w:rPr>
        <w:t>11:00 – 12:00</w:t>
      </w:r>
      <w:r w:rsidRPr="00A372A9">
        <w:rPr>
          <w:rFonts w:ascii="Arial" w:hAnsi="Arial" w:cs="Arial"/>
          <w:b/>
          <w:i/>
          <w:sz w:val="22"/>
          <w:szCs w:val="22"/>
        </w:rPr>
        <w:t xml:space="preserve">. Presidente Prof. </w:t>
      </w:r>
      <w:r>
        <w:rPr>
          <w:rFonts w:ascii="Arial" w:hAnsi="Arial" w:cs="Arial"/>
          <w:b/>
          <w:i/>
          <w:sz w:val="22"/>
          <w:szCs w:val="22"/>
        </w:rPr>
        <w:t>G. Campione (</w:t>
      </w:r>
      <w:hyperlink r:id="rId13" w:history="1">
        <w:r w:rsidRPr="00655B58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giuseppe.campione@unipa.it</w:t>
        </w:r>
      </w:hyperlink>
      <w:r>
        <w:rPr>
          <w:rFonts w:ascii="Arial" w:hAnsi="Arial" w:cs="Arial"/>
          <w:b/>
          <w:i/>
          <w:sz w:val="22"/>
          <w:szCs w:val="22"/>
        </w:rPr>
        <w:t>)</w:t>
      </w:r>
    </w:p>
    <w:tbl>
      <w:tblPr>
        <w:tblW w:w="968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"/>
        <w:gridCol w:w="1531"/>
        <w:gridCol w:w="1535"/>
        <w:gridCol w:w="1533"/>
        <w:gridCol w:w="1533"/>
        <w:gridCol w:w="3230"/>
      </w:tblGrid>
      <w:tr w:rsidR="004E1DC7" w:rsidRPr="00F038F8" w14:paraId="0DB14893" w14:textId="77777777" w:rsidTr="00F86797">
        <w:trPr>
          <w:trHeight w:val="340"/>
        </w:trPr>
        <w:tc>
          <w:tcPr>
            <w:tcW w:w="16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23DCD5B" w14:textId="77777777" w:rsidR="004E1DC7" w:rsidRPr="00F038F8" w:rsidRDefault="004E1DC7" w:rsidP="00E95A61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38F8"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790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7FBFAFF" w14:textId="77777777" w:rsidR="004E1DC7" w:rsidRPr="00F038F8" w:rsidRDefault="004E1DC7" w:rsidP="00E95A61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38F8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79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8D8C16E" w14:textId="77777777" w:rsidR="004E1DC7" w:rsidRPr="00F038F8" w:rsidRDefault="004E1DC7" w:rsidP="00E95A61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38F8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1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E818D06" w14:textId="77777777" w:rsidR="004E1DC7" w:rsidRPr="00F038F8" w:rsidRDefault="004E1DC7" w:rsidP="00E95A61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38F8">
              <w:rPr>
                <w:rFonts w:ascii="Arial" w:hAnsi="Arial" w:cs="Arial"/>
                <w:b/>
                <w:sz w:val="20"/>
                <w:szCs w:val="20"/>
              </w:rPr>
              <w:t>Relatore/i</w:t>
            </w:r>
          </w:p>
        </w:tc>
        <w:tc>
          <w:tcPr>
            <w:tcW w:w="791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B0C06E2" w14:textId="77777777" w:rsidR="004E1DC7" w:rsidRPr="00F038F8" w:rsidRDefault="004E1DC7" w:rsidP="00E95A61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38F8">
              <w:rPr>
                <w:rFonts w:ascii="Arial" w:hAnsi="Arial" w:cs="Arial"/>
                <w:b/>
                <w:sz w:val="20"/>
                <w:szCs w:val="20"/>
              </w:rPr>
              <w:t>Correlatore/i</w:t>
            </w:r>
          </w:p>
        </w:tc>
        <w:tc>
          <w:tcPr>
            <w:tcW w:w="166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770CE91" w14:textId="77777777" w:rsidR="004E1DC7" w:rsidRPr="00F038F8" w:rsidRDefault="004E1DC7" w:rsidP="00E95A61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38F8">
              <w:rPr>
                <w:rFonts w:ascii="Arial" w:hAnsi="Arial" w:cs="Arial"/>
                <w:b/>
                <w:sz w:val="20"/>
                <w:szCs w:val="20"/>
              </w:rPr>
              <w:t>Titolo del Lavoro finale</w:t>
            </w:r>
          </w:p>
        </w:tc>
      </w:tr>
      <w:tr w:rsidR="00F86797" w:rsidRPr="00F038F8" w14:paraId="4FEBF845" w14:textId="77777777" w:rsidTr="00F86797">
        <w:trPr>
          <w:trHeight w:val="322"/>
        </w:trPr>
        <w:tc>
          <w:tcPr>
            <w:tcW w:w="16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6539F635" w14:textId="54029A22" w:rsidR="00F86797" w:rsidRPr="00F038F8" w:rsidRDefault="00F86797" w:rsidP="00F86797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BA7420A" w14:textId="6FAF5B1E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  <w:r w:rsidRPr="00F86797">
              <w:rPr>
                <w:rFonts w:ascii="Arial" w:hAnsi="Arial" w:cs="Arial"/>
                <w:sz w:val="20"/>
              </w:rPr>
              <w:t>Lanzetta</w:t>
            </w:r>
          </w:p>
        </w:tc>
        <w:tc>
          <w:tcPr>
            <w:tcW w:w="79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A9D8453" w14:textId="354779CC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  <w:r w:rsidRPr="00F86797">
              <w:rPr>
                <w:rFonts w:ascii="Arial" w:hAnsi="Arial" w:cs="Arial"/>
                <w:sz w:val="20"/>
              </w:rPr>
              <w:t>Claudia</w:t>
            </w:r>
          </w:p>
        </w:tc>
        <w:tc>
          <w:tcPr>
            <w:tcW w:w="791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67EA4662" w14:textId="429202A3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  <w:r w:rsidRPr="00F86797">
              <w:rPr>
                <w:rFonts w:ascii="Arial" w:hAnsi="Arial" w:cs="Arial"/>
                <w:sz w:val="20"/>
              </w:rPr>
              <w:t>G. Campione</w:t>
            </w:r>
          </w:p>
        </w:tc>
        <w:tc>
          <w:tcPr>
            <w:tcW w:w="791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219AFC77" w14:textId="77777777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1D4130F" w14:textId="767BF2AA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  <w:r w:rsidRPr="00F86797">
              <w:rPr>
                <w:rFonts w:ascii="Arial" w:hAnsi="Arial" w:cs="Arial"/>
                <w:sz w:val="20"/>
              </w:rPr>
              <w:t>Indagini teorico-sperimentali sui crolli di coperture in calcestruzzo armato</w:t>
            </w:r>
          </w:p>
        </w:tc>
      </w:tr>
      <w:tr w:rsidR="00F86797" w:rsidRPr="00F038F8" w14:paraId="5BD5C2B4" w14:textId="77777777" w:rsidTr="00F86797">
        <w:trPr>
          <w:trHeight w:val="322"/>
        </w:trPr>
        <w:tc>
          <w:tcPr>
            <w:tcW w:w="16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A05665" w14:textId="660AB1E3" w:rsidR="00F86797" w:rsidRPr="00F038F8" w:rsidRDefault="00F86797" w:rsidP="00F86797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1F26AC" w14:textId="7CC4B51B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F86797">
              <w:rPr>
                <w:rFonts w:ascii="Arial" w:hAnsi="Arial" w:cs="Arial"/>
                <w:sz w:val="20"/>
              </w:rPr>
              <w:t>Lo Brano</w:t>
            </w:r>
          </w:p>
        </w:tc>
        <w:tc>
          <w:tcPr>
            <w:tcW w:w="79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1B875A" w14:textId="4B82E500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F86797">
              <w:rPr>
                <w:rFonts w:ascii="Arial" w:hAnsi="Arial" w:cs="Arial"/>
                <w:sz w:val="20"/>
              </w:rPr>
              <w:t>Giuseppe</w:t>
            </w: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244CA1" w14:textId="0C196098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F86797">
              <w:rPr>
                <w:rFonts w:ascii="Arial" w:hAnsi="Arial" w:cs="Arial"/>
                <w:sz w:val="20"/>
              </w:rPr>
              <w:t>C. Celauro</w:t>
            </w: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9C9A85" w14:textId="449B4C02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F86797">
              <w:rPr>
                <w:rFonts w:ascii="Arial" w:hAnsi="Arial" w:cs="Arial"/>
                <w:sz w:val="20"/>
              </w:rPr>
              <w:t>G. Sollazzo</w:t>
            </w:r>
          </w:p>
        </w:tc>
        <w:tc>
          <w:tcPr>
            <w:tcW w:w="166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E0DEF1" w14:textId="14BFC9B0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F86797">
              <w:rPr>
                <w:rFonts w:ascii="Arial" w:hAnsi="Arial" w:cs="Arial"/>
                <w:sz w:val="20"/>
              </w:rPr>
              <w:t>LCA di soluzioni di pavimentazioni stradali flessibili: confronto di soluzioni tradizionali con materiali di riciclo o prodotti con tecniche a basso consumo energetico</w:t>
            </w:r>
          </w:p>
        </w:tc>
      </w:tr>
      <w:tr w:rsidR="00F86797" w:rsidRPr="00F038F8" w14:paraId="08865665" w14:textId="77777777" w:rsidTr="00F86797">
        <w:trPr>
          <w:trHeight w:val="322"/>
        </w:trPr>
        <w:tc>
          <w:tcPr>
            <w:tcW w:w="16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9B5699" w14:textId="06ABA3E5" w:rsidR="00F86797" w:rsidRPr="00F038F8" w:rsidRDefault="00F86797" w:rsidP="00F86797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55F1F1" w14:textId="30D517F6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F86797">
              <w:rPr>
                <w:rFonts w:ascii="Arial" w:hAnsi="Arial" w:cs="Arial"/>
                <w:sz w:val="20"/>
              </w:rPr>
              <w:t>Papa</w:t>
            </w:r>
          </w:p>
        </w:tc>
        <w:tc>
          <w:tcPr>
            <w:tcW w:w="79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2F7388" w14:textId="21D00A28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F86797">
              <w:rPr>
                <w:rFonts w:ascii="Arial" w:hAnsi="Arial" w:cs="Arial"/>
                <w:sz w:val="20"/>
              </w:rPr>
              <w:t>Iside</w:t>
            </w: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6FFF1A" w14:textId="1CA91A10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F86797">
              <w:rPr>
                <w:rFonts w:ascii="Arial" w:hAnsi="Arial" w:cs="Arial"/>
                <w:sz w:val="20"/>
              </w:rPr>
              <w:t>G. Campione</w:t>
            </w: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9A41FD" w14:textId="1E59A956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F86797">
              <w:rPr>
                <w:rFonts w:ascii="Arial" w:hAnsi="Arial" w:cs="Arial"/>
                <w:sz w:val="20"/>
              </w:rPr>
              <w:t>M.F. Granata</w:t>
            </w:r>
          </w:p>
        </w:tc>
        <w:tc>
          <w:tcPr>
            <w:tcW w:w="166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E273EF" w14:textId="70C213B1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F86797">
              <w:rPr>
                <w:rFonts w:ascii="Arial" w:hAnsi="Arial" w:cs="Arial"/>
                <w:sz w:val="20"/>
              </w:rPr>
              <w:t>Effetti dei fenomeni di degrado nelle infrastrutture</w:t>
            </w:r>
          </w:p>
        </w:tc>
      </w:tr>
      <w:tr w:rsidR="00F86797" w:rsidRPr="00F038F8" w14:paraId="63048324" w14:textId="77777777" w:rsidTr="00F86797">
        <w:trPr>
          <w:trHeight w:val="341"/>
        </w:trPr>
        <w:tc>
          <w:tcPr>
            <w:tcW w:w="16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2FBCB4" w14:textId="3F27EC79" w:rsidR="00F86797" w:rsidRDefault="00F86797" w:rsidP="00F86797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6713D6" w14:textId="2ED7B598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  <w:r w:rsidRPr="00F86797">
              <w:rPr>
                <w:rFonts w:ascii="Arial" w:hAnsi="Arial" w:cs="Arial"/>
                <w:sz w:val="20"/>
              </w:rPr>
              <w:t>Puglisi</w:t>
            </w:r>
          </w:p>
        </w:tc>
        <w:tc>
          <w:tcPr>
            <w:tcW w:w="79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70FFC3" w14:textId="51599E42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  <w:r w:rsidRPr="00F86797">
              <w:rPr>
                <w:rFonts w:ascii="Arial" w:hAnsi="Arial" w:cs="Arial"/>
                <w:sz w:val="20"/>
              </w:rPr>
              <w:t>Simona</w:t>
            </w: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10C1F7" w14:textId="607A6A21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  <w:r w:rsidRPr="00F86797">
              <w:rPr>
                <w:rFonts w:ascii="Arial" w:hAnsi="Arial" w:cs="Arial"/>
                <w:sz w:val="20"/>
              </w:rPr>
              <w:t>G. Campione</w:t>
            </w: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EE10C0" w14:textId="77777777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055E6E" w14:textId="53466581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  <w:r w:rsidRPr="00F86797">
              <w:rPr>
                <w:rFonts w:ascii="Arial" w:hAnsi="Arial" w:cs="Arial"/>
                <w:sz w:val="20"/>
              </w:rPr>
              <w:t>Robustezza strutturale di edifici in c.a.</w:t>
            </w:r>
          </w:p>
        </w:tc>
      </w:tr>
      <w:tr w:rsidR="00F86797" w:rsidRPr="00F038F8" w14:paraId="0E92D478" w14:textId="77777777" w:rsidTr="00F86797">
        <w:trPr>
          <w:trHeight w:val="341"/>
        </w:trPr>
        <w:tc>
          <w:tcPr>
            <w:tcW w:w="16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5553CCE" w14:textId="667F4E5F" w:rsidR="00F86797" w:rsidRPr="00F038F8" w:rsidRDefault="00F86797" w:rsidP="00F86797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0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20A9876" w14:textId="4F38E0EC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  <w:r w:rsidRPr="00F86797">
              <w:rPr>
                <w:rFonts w:ascii="Arial" w:hAnsi="Arial" w:cs="Arial"/>
                <w:sz w:val="20"/>
              </w:rPr>
              <w:t>Salamone</w:t>
            </w:r>
          </w:p>
        </w:tc>
        <w:tc>
          <w:tcPr>
            <w:tcW w:w="792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B879061" w14:textId="40AA7621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  <w:r w:rsidRPr="00F86797">
              <w:rPr>
                <w:rFonts w:ascii="Arial" w:hAnsi="Arial" w:cs="Arial"/>
                <w:sz w:val="20"/>
              </w:rPr>
              <w:t>Alessandro</w:t>
            </w:r>
          </w:p>
        </w:tc>
        <w:tc>
          <w:tcPr>
            <w:tcW w:w="79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ABAA4D7" w14:textId="4EB0E6D2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  <w:r w:rsidRPr="00F86797">
              <w:rPr>
                <w:rFonts w:ascii="Arial" w:hAnsi="Arial" w:cs="Arial"/>
                <w:sz w:val="20"/>
              </w:rPr>
              <w:t>G. Campione</w:t>
            </w:r>
          </w:p>
        </w:tc>
        <w:tc>
          <w:tcPr>
            <w:tcW w:w="79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552B082" w14:textId="7393E1C6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  <w:r w:rsidRPr="00F86797">
              <w:rPr>
                <w:rFonts w:ascii="Arial" w:hAnsi="Arial" w:cs="Arial"/>
                <w:sz w:val="20"/>
              </w:rPr>
              <w:t>C. Cucchiara</w:t>
            </w:r>
          </w:p>
        </w:tc>
        <w:tc>
          <w:tcPr>
            <w:tcW w:w="166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04A545B" w14:textId="0B4960D2" w:rsidR="00F86797" w:rsidRPr="00F86797" w:rsidRDefault="00F86797" w:rsidP="00F86797">
            <w:pPr>
              <w:tabs>
                <w:tab w:val="left" w:pos="7230"/>
              </w:tabs>
              <w:spacing w:before="40" w:after="40"/>
              <w:ind w:left="57" w:right="57"/>
              <w:jc w:val="left"/>
              <w:rPr>
                <w:rFonts w:ascii="Arial" w:hAnsi="Arial" w:cs="Arial"/>
                <w:sz w:val="20"/>
              </w:rPr>
            </w:pPr>
            <w:r w:rsidRPr="00F86797">
              <w:rPr>
                <w:rFonts w:ascii="Arial" w:hAnsi="Arial" w:cs="Arial"/>
                <w:sz w:val="20"/>
              </w:rPr>
              <w:t>Criteri di progettazione di strutture in calcestruzzo armato robuste</w:t>
            </w:r>
          </w:p>
        </w:tc>
      </w:tr>
    </w:tbl>
    <w:p w14:paraId="6C585C9E" w14:textId="77777777" w:rsidR="00D727C4" w:rsidRDefault="00D727C4" w:rsidP="00287417">
      <w:pPr>
        <w:spacing w:before="120"/>
        <w:rPr>
          <w:rFonts w:ascii="Arial" w:hAnsi="Arial" w:cs="Arial"/>
          <w:sz w:val="22"/>
          <w:szCs w:val="22"/>
        </w:rPr>
      </w:pPr>
    </w:p>
    <w:p w14:paraId="4F8C823F" w14:textId="3211B4F8" w:rsidR="002D2F2D" w:rsidRDefault="002D2F2D" w:rsidP="00D727C4">
      <w:pPr>
        <w:spacing w:before="120"/>
        <w:ind w:firstLine="720"/>
        <w:rPr>
          <w:rFonts w:ascii="Arial" w:hAnsi="Arial" w:cs="Arial"/>
          <w:sz w:val="22"/>
          <w:szCs w:val="22"/>
        </w:rPr>
      </w:pPr>
      <w:r w:rsidRPr="0065176E">
        <w:rPr>
          <w:rFonts w:ascii="Arial" w:hAnsi="Arial" w:cs="Arial"/>
          <w:sz w:val="22"/>
          <w:szCs w:val="22"/>
        </w:rPr>
        <w:t>Le proclamazioni delle Lauree avverranno, anch’esse in forma telematica, al termine delle sedute di esami.</w:t>
      </w:r>
    </w:p>
    <w:p w14:paraId="5C6D8181" w14:textId="77777777" w:rsidR="00B35856" w:rsidRDefault="00B35856" w:rsidP="00B35856">
      <w:pPr>
        <w:pStyle w:val="Corpodeltesto2"/>
        <w:spacing w:after="0" w:line="240" w:lineRule="auto"/>
        <w:rPr>
          <w:rFonts w:ascii="Arial" w:hAnsi="Arial" w:cs="Arial"/>
          <w:sz w:val="22"/>
          <w:szCs w:val="22"/>
        </w:rPr>
      </w:pPr>
    </w:p>
    <w:p w14:paraId="700E0ACD" w14:textId="77777777" w:rsidR="00B35856" w:rsidRPr="00E9388C" w:rsidRDefault="00B35856" w:rsidP="00B35856">
      <w:pPr>
        <w:pStyle w:val="Corpodeltesto2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t-IT"/>
        </w:rPr>
        <w:drawing>
          <wp:anchor distT="0" distB="0" distL="114300" distR="114300" simplePos="0" relativeHeight="251662336" behindDoc="1" locked="0" layoutInCell="1" allowOverlap="1" wp14:anchorId="5383F994" wp14:editId="090A91A0">
            <wp:simplePos x="0" y="0"/>
            <wp:positionH relativeFrom="column">
              <wp:posOffset>3689985</wp:posOffset>
            </wp:positionH>
            <wp:positionV relativeFrom="paragraph">
              <wp:posOffset>125095</wp:posOffset>
            </wp:positionV>
            <wp:extent cx="2114550" cy="990600"/>
            <wp:effectExtent l="1905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C14B9D" w14:textId="77777777" w:rsidR="00B35856" w:rsidRPr="00EB5285" w:rsidRDefault="00B35856" w:rsidP="00B35856">
      <w:pPr>
        <w:pStyle w:val="Corpodeltesto2"/>
        <w:spacing w:after="0" w:line="240" w:lineRule="auto"/>
        <w:ind w:left="5103"/>
        <w:jc w:val="center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  <w:r w:rsidRPr="00EB5285">
        <w:rPr>
          <w:rFonts w:ascii="Arial" w:eastAsia="Times New Roman" w:hAnsi="Arial" w:cs="Arial"/>
          <w:color w:val="auto"/>
          <w:sz w:val="22"/>
          <w:szCs w:val="22"/>
          <w:lang w:eastAsia="it-IT"/>
        </w:rPr>
        <w:t>Il Delegato per la organizzazione</w:t>
      </w:r>
    </w:p>
    <w:p w14:paraId="437EAAAA" w14:textId="77777777" w:rsidR="00B35856" w:rsidRPr="00EB5285" w:rsidRDefault="00B35856" w:rsidP="00B35856">
      <w:pPr>
        <w:autoSpaceDE w:val="0"/>
        <w:autoSpaceDN w:val="0"/>
        <w:adjustRightInd w:val="0"/>
        <w:ind w:left="5103"/>
        <w:jc w:val="center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  <w:r>
        <w:rPr>
          <w:rFonts w:ascii="Arial" w:eastAsia="Times New Roman" w:hAnsi="Arial" w:cs="Arial"/>
          <w:noProof/>
          <w:color w:val="auto"/>
          <w:sz w:val="22"/>
          <w:szCs w:val="22"/>
          <w:lang w:eastAsia="it-IT"/>
        </w:rPr>
        <w:drawing>
          <wp:anchor distT="0" distB="0" distL="114300" distR="114300" simplePos="0" relativeHeight="251659264" behindDoc="1" locked="0" layoutInCell="1" allowOverlap="1" wp14:anchorId="758163AA" wp14:editId="7FD967F7">
            <wp:simplePos x="0" y="0"/>
            <wp:positionH relativeFrom="column">
              <wp:posOffset>4636135</wp:posOffset>
            </wp:positionH>
            <wp:positionV relativeFrom="paragraph">
              <wp:posOffset>9019540</wp:posOffset>
            </wp:positionV>
            <wp:extent cx="2041525" cy="960120"/>
            <wp:effectExtent l="19050" t="0" r="0" b="0"/>
            <wp:wrapNone/>
            <wp:docPr id="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5285">
        <w:rPr>
          <w:rFonts w:ascii="Arial" w:eastAsia="Times New Roman" w:hAnsi="Arial" w:cs="Arial"/>
          <w:color w:val="auto"/>
          <w:sz w:val="22"/>
          <w:szCs w:val="22"/>
          <w:lang w:eastAsia="it-IT"/>
        </w:rPr>
        <w:t>degli esami di Laurea del CICS</w:t>
      </w:r>
    </w:p>
    <w:p w14:paraId="6D66136C" w14:textId="77777777" w:rsidR="00B35856" w:rsidRPr="00702867" w:rsidRDefault="00B35856" w:rsidP="00B35856">
      <w:pPr>
        <w:spacing w:before="480"/>
        <w:ind w:left="5103"/>
        <w:jc w:val="center"/>
        <w:rPr>
          <w:rFonts w:ascii="Arial" w:eastAsia="Times New Roman" w:hAnsi="Arial" w:cs="Arial"/>
          <w:i/>
          <w:iCs/>
          <w:color w:val="auto"/>
          <w:sz w:val="22"/>
          <w:szCs w:val="22"/>
          <w:lang w:eastAsia="it-IT"/>
        </w:rPr>
      </w:pPr>
      <w:r w:rsidRPr="00EB5285">
        <w:rPr>
          <w:rFonts w:ascii="Arial" w:eastAsia="Times New Roman" w:hAnsi="Arial" w:cs="Arial"/>
          <w:i/>
          <w:iCs/>
          <w:color w:val="auto"/>
          <w:sz w:val="22"/>
          <w:szCs w:val="22"/>
          <w:lang w:eastAsia="it-IT"/>
        </w:rPr>
        <w:t>(Prof. Ing. Giovanni B. Ferreri)</w:t>
      </w:r>
      <w:r>
        <w:rPr>
          <w:rFonts w:ascii="Arial" w:hAnsi="Arial" w:cs="Arial"/>
          <w:noProof/>
          <w:sz w:val="22"/>
          <w:szCs w:val="22"/>
          <w:lang w:eastAsia="it-IT"/>
        </w:rPr>
        <w:drawing>
          <wp:anchor distT="0" distB="0" distL="114300" distR="114300" simplePos="0" relativeHeight="251661312" behindDoc="1" locked="0" layoutInCell="1" allowOverlap="1" wp14:anchorId="52766EA2" wp14:editId="247F1917">
            <wp:simplePos x="0" y="0"/>
            <wp:positionH relativeFrom="column">
              <wp:posOffset>4636135</wp:posOffset>
            </wp:positionH>
            <wp:positionV relativeFrom="paragraph">
              <wp:posOffset>9019540</wp:posOffset>
            </wp:positionV>
            <wp:extent cx="2041525" cy="960120"/>
            <wp:effectExtent l="19050" t="0" r="0" b="0"/>
            <wp:wrapNone/>
            <wp:docPr id="1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  <w:lang w:eastAsia="it-IT"/>
        </w:rPr>
        <w:drawing>
          <wp:anchor distT="0" distB="0" distL="114300" distR="114300" simplePos="0" relativeHeight="251660288" behindDoc="1" locked="0" layoutInCell="1" allowOverlap="1" wp14:anchorId="3AF251D6" wp14:editId="7D3A4758">
            <wp:simplePos x="0" y="0"/>
            <wp:positionH relativeFrom="column">
              <wp:posOffset>4636135</wp:posOffset>
            </wp:positionH>
            <wp:positionV relativeFrom="paragraph">
              <wp:posOffset>9019540</wp:posOffset>
            </wp:positionV>
            <wp:extent cx="2041525" cy="960120"/>
            <wp:effectExtent l="19050" t="0" r="0" b="0"/>
            <wp:wrapNone/>
            <wp:docPr id="1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040402" w14:textId="77777777" w:rsidR="00B35856" w:rsidRPr="001B7B60" w:rsidRDefault="00B35856" w:rsidP="00B35856">
      <w:pPr>
        <w:pStyle w:val="Corpodeltesto2"/>
        <w:spacing w:after="0" w:line="240" w:lineRule="auto"/>
        <w:rPr>
          <w:rFonts w:ascii="Arial" w:hAnsi="Arial" w:cs="Arial"/>
          <w:i/>
          <w:sz w:val="22"/>
          <w:szCs w:val="22"/>
        </w:rPr>
      </w:pPr>
    </w:p>
    <w:p w14:paraId="351A7840" w14:textId="77777777" w:rsidR="007B57CF" w:rsidRPr="00B35856" w:rsidRDefault="007B57CF" w:rsidP="00B35856">
      <w:pPr>
        <w:rPr>
          <w:szCs w:val="18"/>
        </w:rPr>
      </w:pPr>
    </w:p>
    <w:sectPr w:rsidR="007B57CF" w:rsidRPr="00B35856" w:rsidSect="00772D5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1134" w:right="1134" w:bottom="1134" w:left="1134" w:header="2325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040DD" w14:textId="77777777" w:rsidR="00F33BF0" w:rsidRDefault="00F33BF0">
      <w:r>
        <w:separator/>
      </w:r>
    </w:p>
  </w:endnote>
  <w:endnote w:type="continuationSeparator" w:id="0">
    <w:p w14:paraId="034F73CE" w14:textId="77777777" w:rsidR="00F33BF0" w:rsidRDefault="00F3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838D2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0288BA3E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42C05" w14:textId="77777777" w:rsidR="00772D5E" w:rsidRDefault="00772D5E">
    <w:pPr>
      <w:pStyle w:val="Pidipagina"/>
    </w:pPr>
  </w:p>
  <w:p w14:paraId="0E999CA1" w14:textId="77777777" w:rsidR="00772D5E" w:rsidRDefault="00772D5E">
    <w:pPr>
      <w:pStyle w:val="Pidipagina"/>
    </w:pPr>
  </w:p>
  <w:p w14:paraId="361A73AD" w14:textId="77777777" w:rsidR="00772D5E" w:rsidRDefault="00772D5E">
    <w:pPr>
      <w:pStyle w:val="Pidipagina"/>
    </w:pPr>
    <w:r>
      <w:t>Viale delle Scienze, Ed. 8, 90128 Palermo</w:t>
    </w:r>
  </w:p>
  <w:p w14:paraId="2FD48D9D" w14:textId="77777777" w:rsidR="00E27FE8" w:rsidRDefault="00E27FE8" w:rsidP="00EE0F86">
    <w:pPr>
      <w:pStyle w:val="Pidipagina"/>
      <w:tabs>
        <w:tab w:val="left" w:pos="9912"/>
      </w:tabs>
      <w:spacing w:befor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CF404" w14:textId="77777777" w:rsidR="00071B43" w:rsidRDefault="00071B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78473" w14:textId="77777777" w:rsidR="00F33BF0" w:rsidRDefault="00F33BF0">
      <w:r>
        <w:separator/>
      </w:r>
    </w:p>
  </w:footnote>
  <w:footnote w:type="continuationSeparator" w:id="0">
    <w:p w14:paraId="61A613CA" w14:textId="77777777" w:rsidR="00F33BF0" w:rsidRDefault="00F3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717D4" w14:textId="77777777" w:rsidR="00E27FE8" w:rsidRDefault="00150919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w:pict w14:anchorId="1B096FEC">
        <v:rect id="Rectangle 3" o:spid="_x0000_s2050" style="position:absolute;margin-left:0;margin-top:0;width:509.9pt;height:44.95pt;z-index:25165670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<v:stroke joinstyle="round"/>
          <v:path arrowok="t"/>
          <v:textbox inset="3pt,3pt,3pt,3pt">
            <w:txbxContent>
              <w:p w14:paraId="4B93DF3D" w14:textId="77777777"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14:paraId="02E80127" w14:textId="77777777"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14:paraId="1980EE6A" w14:textId="77777777"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rFonts w:eastAsia="Times New Roman"/>
                    <w:color w:val="auto"/>
                    <w:sz w:val="20"/>
                    <w:lang w:eastAsia="it-IT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rPr>
        <w:noProof/>
        <w:lang w:eastAsia="it-IT"/>
      </w:rPr>
    </w:r>
    <w:r>
      <w:rPr>
        <w:noProof/>
        <w:lang w:eastAsia="it-IT"/>
      </w:rPr>
      <w:pict w14:anchorId="23BF1703">
        <v:shape id="AutoShape 4" o:spid="_x0000_s2051" style="width:510pt;height:45pt;visibility:visible;mso-left-percent:-10001;mso-top-percent:-10001;mso-position-horizontal:absolute;mso-position-horizontal-relative:char;mso-position-vertical:absolute;mso-position-vertical-relative:line;mso-left-percent:-10001;mso-top-percent:-10001" coordsize="20000,20000" o:spt="100" adj="0,,0" path="">
          <v:stroke joinstyle="round"/>
          <v:formulas/>
          <v:path o:connecttype="segments"/>
          <w10:anchorlock/>
        </v:shape>
      </w:pict>
    </w:r>
    <w:r w:rsidR="00C40825"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74E288E8" wp14:editId="31AB1CAD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57152" w14:textId="77777777" w:rsidR="002D698C" w:rsidRDefault="00C40825" w:rsidP="002D698C">
    <w:pPr>
      <w:pStyle w:val="Intestazioneriga1"/>
      <w:spacing w:line="24" w:lineRule="auto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0C77DE03" wp14:editId="6D8CBF4D">
          <wp:simplePos x="0" y="0"/>
          <wp:positionH relativeFrom="page">
            <wp:posOffset>-13335</wp:posOffset>
          </wp:positionH>
          <wp:positionV relativeFrom="page">
            <wp:posOffset>0</wp:posOffset>
          </wp:positionV>
          <wp:extent cx="7560310" cy="10680700"/>
          <wp:effectExtent l="19050" t="0" r="254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2A92A09" w14:textId="77777777" w:rsidR="00654D43" w:rsidRPr="00654D43" w:rsidRDefault="00654D43" w:rsidP="00654D43">
    <w:pPr>
      <w:pStyle w:val="Intestazioneriga1"/>
    </w:pPr>
    <w:r w:rsidRPr="00654D43">
      <w:t>CONSIGLIO INTERCLASSE DEI CORSI DI STUDIO IN INGEGNERIA CIVILE ED EDILE</w:t>
    </w:r>
  </w:p>
  <w:p w14:paraId="1EBE6D8B" w14:textId="77777777" w:rsidR="00654D43" w:rsidRDefault="00654D43" w:rsidP="00654D43">
    <w:pPr>
      <w:pStyle w:val="Intestazioneriga1"/>
    </w:pPr>
    <w:r>
      <w:t xml:space="preserve">L-7 </w:t>
    </w:r>
    <w:r w:rsidRPr="00654D43">
      <w:t>e  L-23 Ingegneria Civile ed Edile</w:t>
    </w:r>
    <w:r>
      <w:t xml:space="preserve"> -- </w:t>
    </w:r>
    <w:r w:rsidRPr="00654D43">
      <w:t>LM-23 Ingegneria Civile</w:t>
    </w:r>
  </w:p>
  <w:p w14:paraId="0A7D31E9" w14:textId="77777777" w:rsidR="00654D43" w:rsidRDefault="00654D43" w:rsidP="003F0DFE">
    <w:pPr>
      <w:pStyle w:val="Intestazioneriga2"/>
      <w:jc w:val="left"/>
      <w:rPr>
        <w:b/>
        <w:smallCaps/>
        <w:sz w:val="18"/>
        <w:szCs w:val="18"/>
      </w:rPr>
    </w:pPr>
  </w:p>
  <w:p w14:paraId="7FF064E6" w14:textId="77777777" w:rsidR="00E27FE8" w:rsidRPr="003F0DFE" w:rsidRDefault="00654D43" w:rsidP="003F0DFE">
    <w:pPr>
      <w:pStyle w:val="Intestazioneriga2"/>
      <w:jc w:val="left"/>
      <w:rPr>
        <w:b/>
        <w:smallCaps/>
        <w:sz w:val="18"/>
        <w:szCs w:val="18"/>
      </w:rPr>
    </w:pPr>
    <w:r>
      <w:rPr>
        <w:b/>
        <w:smallCaps/>
        <w:sz w:val="18"/>
        <w:szCs w:val="18"/>
      </w:rPr>
      <w:t xml:space="preserve">Coordinatore: </w:t>
    </w:r>
    <w:r w:rsidR="000C1BE4" w:rsidRPr="003F0DFE">
      <w:rPr>
        <w:b/>
        <w:smallCaps/>
        <w:sz w:val="18"/>
        <w:szCs w:val="18"/>
      </w:rPr>
      <w:t>P</w:t>
    </w:r>
    <w:r w:rsidR="00101001">
      <w:rPr>
        <w:b/>
        <w:smallCaps/>
        <w:sz w:val="18"/>
        <w:szCs w:val="18"/>
      </w:rPr>
      <w:t>r</w:t>
    </w:r>
    <w:r w:rsidR="0034250C">
      <w:rPr>
        <w:b/>
        <w:smallCaps/>
        <w:sz w:val="18"/>
        <w:szCs w:val="18"/>
      </w:rPr>
      <w:t>of.</w:t>
    </w:r>
    <w:r w:rsidR="00071B43">
      <w:rPr>
        <w:b/>
        <w:smallCaps/>
        <w:sz w:val="18"/>
        <w:szCs w:val="18"/>
      </w:rPr>
      <w:t xml:space="preserve"> Giuseppe campione</w:t>
    </w:r>
  </w:p>
  <w:p w14:paraId="445BC0AB" w14:textId="77777777" w:rsidR="003F0DFE" w:rsidRDefault="00654D43" w:rsidP="00071B43">
    <w:pPr>
      <w:rPr>
        <w:rFonts w:eastAsia="Times New Roman"/>
        <w:i/>
        <w:color w:val="auto"/>
        <w:sz w:val="18"/>
        <w:szCs w:val="18"/>
        <w:lang w:eastAsia="it-IT"/>
      </w:rPr>
    </w:pPr>
    <w:r w:rsidRPr="00071B43">
      <w:rPr>
        <w:i/>
        <w:sz w:val="18"/>
        <w:szCs w:val="18"/>
      </w:rPr>
      <w:t xml:space="preserve">Tel.: </w:t>
    </w:r>
    <w:r w:rsidR="00071B43" w:rsidRPr="00071B43">
      <w:rPr>
        <w:rFonts w:eastAsia="Times New Roman"/>
        <w:i/>
        <w:color w:val="auto"/>
        <w:sz w:val="18"/>
        <w:szCs w:val="18"/>
        <w:lang w:eastAsia="it-IT"/>
      </w:rPr>
      <w:t>091 - 238 96732; E-mail: giuseppe.campione@unipa.it</w:t>
    </w:r>
  </w:p>
  <w:p w14:paraId="0EFB365E" w14:textId="77777777" w:rsidR="00D83F68" w:rsidRDefault="00D83F68" w:rsidP="00071B43">
    <w:pPr>
      <w:rPr>
        <w:rFonts w:eastAsia="Times New Roman"/>
        <w:i/>
        <w:color w:val="auto"/>
        <w:sz w:val="18"/>
        <w:szCs w:val="18"/>
        <w:lang w:eastAsia="it-IT"/>
      </w:rPr>
    </w:pPr>
  </w:p>
  <w:p w14:paraId="56616A3F" w14:textId="77777777" w:rsidR="003645C5" w:rsidRPr="00D83F68" w:rsidRDefault="003645C5" w:rsidP="00071B43">
    <w:pPr>
      <w:rPr>
        <w:rFonts w:eastAsia="Times New Roman"/>
        <w:i/>
        <w:color w:val="auto"/>
        <w:sz w:val="18"/>
        <w:szCs w:val="18"/>
        <w:lang w:eastAsia="it-IT"/>
      </w:rPr>
    </w:pPr>
  </w:p>
  <w:p w14:paraId="7235D245" w14:textId="77777777" w:rsidR="00071B43" w:rsidRPr="00D83F68" w:rsidRDefault="00071B43" w:rsidP="00071B43">
    <w:pPr>
      <w:rPr>
        <w:rFonts w:ascii="Arial" w:hAnsi="Arial" w:cs="Arial"/>
        <w:i/>
        <w:smallCap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C522D" w14:textId="77777777" w:rsidR="00071B43" w:rsidRDefault="00071B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C25BD"/>
    <w:multiLevelType w:val="hybridMultilevel"/>
    <w:tmpl w:val="239807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975DF"/>
    <w:multiLevelType w:val="hybridMultilevel"/>
    <w:tmpl w:val="5C6ADD42"/>
    <w:lvl w:ilvl="0" w:tplc="FA16B87E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6CC26FB"/>
    <w:multiLevelType w:val="hybridMultilevel"/>
    <w:tmpl w:val="63E6F94A"/>
    <w:lvl w:ilvl="0" w:tplc="F8988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421BF7"/>
    <w:multiLevelType w:val="hybridMultilevel"/>
    <w:tmpl w:val="09A441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F7589"/>
    <w:multiLevelType w:val="hybridMultilevel"/>
    <w:tmpl w:val="C9289380"/>
    <w:lvl w:ilvl="0" w:tplc="29DA10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860A3"/>
    <w:multiLevelType w:val="hybridMultilevel"/>
    <w:tmpl w:val="EB468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A38CF"/>
    <w:multiLevelType w:val="hybridMultilevel"/>
    <w:tmpl w:val="50509CB2"/>
    <w:lvl w:ilvl="0" w:tplc="B73E4BD4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6F2473"/>
    <w:multiLevelType w:val="hybridMultilevel"/>
    <w:tmpl w:val="85A20D84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897"/>
    <w:rsid w:val="00011DE8"/>
    <w:rsid w:val="0001604F"/>
    <w:rsid w:val="00035D9B"/>
    <w:rsid w:val="00040F87"/>
    <w:rsid w:val="00056AF5"/>
    <w:rsid w:val="0006375D"/>
    <w:rsid w:val="00067956"/>
    <w:rsid w:val="000714BA"/>
    <w:rsid w:val="00071B43"/>
    <w:rsid w:val="000735F9"/>
    <w:rsid w:val="00096C6E"/>
    <w:rsid w:val="000A373E"/>
    <w:rsid w:val="000A625F"/>
    <w:rsid w:val="000C1BE4"/>
    <w:rsid w:val="000C4B5C"/>
    <w:rsid w:val="000D7765"/>
    <w:rsid w:val="000E3C7D"/>
    <w:rsid w:val="000E403D"/>
    <w:rsid w:val="000F0464"/>
    <w:rsid w:val="000F6B9B"/>
    <w:rsid w:val="00101001"/>
    <w:rsid w:val="0011459B"/>
    <w:rsid w:val="00136B6F"/>
    <w:rsid w:val="0014530D"/>
    <w:rsid w:val="00150919"/>
    <w:rsid w:val="001676AF"/>
    <w:rsid w:val="001A51F7"/>
    <w:rsid w:val="001C5AA4"/>
    <w:rsid w:val="001D1164"/>
    <w:rsid w:val="001D45BC"/>
    <w:rsid w:val="001E3E24"/>
    <w:rsid w:val="001F4860"/>
    <w:rsid w:val="001F7F20"/>
    <w:rsid w:val="00200025"/>
    <w:rsid w:val="002119C3"/>
    <w:rsid w:val="00212803"/>
    <w:rsid w:val="00214356"/>
    <w:rsid w:val="002574FA"/>
    <w:rsid w:val="002612AD"/>
    <w:rsid w:val="00262212"/>
    <w:rsid w:val="00272891"/>
    <w:rsid w:val="00277D00"/>
    <w:rsid w:val="00287417"/>
    <w:rsid w:val="00292BE4"/>
    <w:rsid w:val="002A28C1"/>
    <w:rsid w:val="002A4519"/>
    <w:rsid w:val="002A6D17"/>
    <w:rsid w:val="002B3C9A"/>
    <w:rsid w:val="002B3F81"/>
    <w:rsid w:val="002B40AC"/>
    <w:rsid w:val="002B5A9F"/>
    <w:rsid w:val="002C2F43"/>
    <w:rsid w:val="002D2F2D"/>
    <w:rsid w:val="002D62A2"/>
    <w:rsid w:val="002D698C"/>
    <w:rsid w:val="002D6E19"/>
    <w:rsid w:val="002E5853"/>
    <w:rsid w:val="0030603F"/>
    <w:rsid w:val="003166D1"/>
    <w:rsid w:val="00331931"/>
    <w:rsid w:val="0034250C"/>
    <w:rsid w:val="003645C5"/>
    <w:rsid w:val="003710B4"/>
    <w:rsid w:val="00376E7A"/>
    <w:rsid w:val="00390533"/>
    <w:rsid w:val="00393264"/>
    <w:rsid w:val="003A510A"/>
    <w:rsid w:val="003A7F22"/>
    <w:rsid w:val="003D1823"/>
    <w:rsid w:val="003F0BD2"/>
    <w:rsid w:val="003F0DFE"/>
    <w:rsid w:val="003F74C3"/>
    <w:rsid w:val="00401640"/>
    <w:rsid w:val="0040229F"/>
    <w:rsid w:val="00423A9F"/>
    <w:rsid w:val="00436121"/>
    <w:rsid w:val="00437ABD"/>
    <w:rsid w:val="00451E42"/>
    <w:rsid w:val="004620FD"/>
    <w:rsid w:val="00464D1A"/>
    <w:rsid w:val="00466346"/>
    <w:rsid w:val="00471B0E"/>
    <w:rsid w:val="004742BC"/>
    <w:rsid w:val="004770FE"/>
    <w:rsid w:val="00483F27"/>
    <w:rsid w:val="0048588A"/>
    <w:rsid w:val="004869DF"/>
    <w:rsid w:val="00487D0D"/>
    <w:rsid w:val="0049108E"/>
    <w:rsid w:val="004A2DDE"/>
    <w:rsid w:val="004B5A60"/>
    <w:rsid w:val="004B76F3"/>
    <w:rsid w:val="004C0EFC"/>
    <w:rsid w:val="004C76D6"/>
    <w:rsid w:val="004D1242"/>
    <w:rsid w:val="004D42DA"/>
    <w:rsid w:val="004E1879"/>
    <w:rsid w:val="004E1DC7"/>
    <w:rsid w:val="004E248D"/>
    <w:rsid w:val="004F0563"/>
    <w:rsid w:val="004F16EE"/>
    <w:rsid w:val="00503B75"/>
    <w:rsid w:val="00523228"/>
    <w:rsid w:val="00526A74"/>
    <w:rsid w:val="00526F9D"/>
    <w:rsid w:val="0053066E"/>
    <w:rsid w:val="00542167"/>
    <w:rsid w:val="005434A1"/>
    <w:rsid w:val="005544A7"/>
    <w:rsid w:val="0056344C"/>
    <w:rsid w:val="00583102"/>
    <w:rsid w:val="005A2D06"/>
    <w:rsid w:val="005A3C89"/>
    <w:rsid w:val="005D3E7D"/>
    <w:rsid w:val="005E1ECC"/>
    <w:rsid w:val="005E21B8"/>
    <w:rsid w:val="005E6CE6"/>
    <w:rsid w:val="005F1626"/>
    <w:rsid w:val="005F35E9"/>
    <w:rsid w:val="005F7288"/>
    <w:rsid w:val="006021A4"/>
    <w:rsid w:val="00606615"/>
    <w:rsid w:val="00614EF5"/>
    <w:rsid w:val="0064636D"/>
    <w:rsid w:val="006471F3"/>
    <w:rsid w:val="006520E6"/>
    <w:rsid w:val="00654D43"/>
    <w:rsid w:val="00656093"/>
    <w:rsid w:val="00664212"/>
    <w:rsid w:val="00670359"/>
    <w:rsid w:val="00671A5B"/>
    <w:rsid w:val="00683676"/>
    <w:rsid w:val="00683897"/>
    <w:rsid w:val="00684E56"/>
    <w:rsid w:val="0069317D"/>
    <w:rsid w:val="006B48BC"/>
    <w:rsid w:val="006B7B73"/>
    <w:rsid w:val="006D0EC1"/>
    <w:rsid w:val="006D249D"/>
    <w:rsid w:val="006D564C"/>
    <w:rsid w:val="006F0952"/>
    <w:rsid w:val="00703BF3"/>
    <w:rsid w:val="007129FD"/>
    <w:rsid w:val="00714687"/>
    <w:rsid w:val="00727C43"/>
    <w:rsid w:val="00756F5A"/>
    <w:rsid w:val="0075713A"/>
    <w:rsid w:val="00772D5E"/>
    <w:rsid w:val="007834E1"/>
    <w:rsid w:val="0079786B"/>
    <w:rsid w:val="007A7A1F"/>
    <w:rsid w:val="007B57CF"/>
    <w:rsid w:val="007D53C1"/>
    <w:rsid w:val="007F32FF"/>
    <w:rsid w:val="008063BE"/>
    <w:rsid w:val="008069B8"/>
    <w:rsid w:val="00823BA8"/>
    <w:rsid w:val="00834E8D"/>
    <w:rsid w:val="00843A98"/>
    <w:rsid w:val="0085798B"/>
    <w:rsid w:val="00870E9D"/>
    <w:rsid w:val="00876F9D"/>
    <w:rsid w:val="008B7534"/>
    <w:rsid w:val="008C51B5"/>
    <w:rsid w:val="008C6FC2"/>
    <w:rsid w:val="008D6932"/>
    <w:rsid w:val="008D735D"/>
    <w:rsid w:val="008E02ED"/>
    <w:rsid w:val="008E5790"/>
    <w:rsid w:val="00907A7D"/>
    <w:rsid w:val="00910820"/>
    <w:rsid w:val="009206E0"/>
    <w:rsid w:val="009259C1"/>
    <w:rsid w:val="009378EA"/>
    <w:rsid w:val="00947EC9"/>
    <w:rsid w:val="00954FF0"/>
    <w:rsid w:val="00955E95"/>
    <w:rsid w:val="00966B29"/>
    <w:rsid w:val="00972459"/>
    <w:rsid w:val="009728B7"/>
    <w:rsid w:val="00977A76"/>
    <w:rsid w:val="009B0360"/>
    <w:rsid w:val="009C12F2"/>
    <w:rsid w:val="009D2AF7"/>
    <w:rsid w:val="009D37BC"/>
    <w:rsid w:val="009D3D37"/>
    <w:rsid w:val="009D421B"/>
    <w:rsid w:val="009D49A9"/>
    <w:rsid w:val="009E1034"/>
    <w:rsid w:val="009E79B8"/>
    <w:rsid w:val="009F1429"/>
    <w:rsid w:val="00A07CFE"/>
    <w:rsid w:val="00A162B1"/>
    <w:rsid w:val="00A50587"/>
    <w:rsid w:val="00A52013"/>
    <w:rsid w:val="00A7461F"/>
    <w:rsid w:val="00A8319B"/>
    <w:rsid w:val="00AA6FB2"/>
    <w:rsid w:val="00AB0098"/>
    <w:rsid w:val="00AB3A83"/>
    <w:rsid w:val="00AB61A3"/>
    <w:rsid w:val="00AC05B8"/>
    <w:rsid w:val="00AD15EE"/>
    <w:rsid w:val="00AD5934"/>
    <w:rsid w:val="00AD73D5"/>
    <w:rsid w:val="00AE5A32"/>
    <w:rsid w:val="00B01BB7"/>
    <w:rsid w:val="00B0550E"/>
    <w:rsid w:val="00B11265"/>
    <w:rsid w:val="00B24598"/>
    <w:rsid w:val="00B25297"/>
    <w:rsid w:val="00B25D0B"/>
    <w:rsid w:val="00B357EC"/>
    <w:rsid w:val="00B35856"/>
    <w:rsid w:val="00B46AF7"/>
    <w:rsid w:val="00B538F5"/>
    <w:rsid w:val="00B67AB1"/>
    <w:rsid w:val="00B67D98"/>
    <w:rsid w:val="00B70187"/>
    <w:rsid w:val="00B706BC"/>
    <w:rsid w:val="00B8486C"/>
    <w:rsid w:val="00B9524C"/>
    <w:rsid w:val="00BA06FD"/>
    <w:rsid w:val="00BA2256"/>
    <w:rsid w:val="00BA43B8"/>
    <w:rsid w:val="00BB3736"/>
    <w:rsid w:val="00BC0DA0"/>
    <w:rsid w:val="00BC206D"/>
    <w:rsid w:val="00BE10FF"/>
    <w:rsid w:val="00BF3EFA"/>
    <w:rsid w:val="00C037F0"/>
    <w:rsid w:val="00C248AB"/>
    <w:rsid w:val="00C3292D"/>
    <w:rsid w:val="00C4032E"/>
    <w:rsid w:val="00C40825"/>
    <w:rsid w:val="00C43A03"/>
    <w:rsid w:val="00C52594"/>
    <w:rsid w:val="00C5575B"/>
    <w:rsid w:val="00C566FA"/>
    <w:rsid w:val="00C61B78"/>
    <w:rsid w:val="00C75C9F"/>
    <w:rsid w:val="00C83808"/>
    <w:rsid w:val="00C97C03"/>
    <w:rsid w:val="00CB1857"/>
    <w:rsid w:val="00CC09A5"/>
    <w:rsid w:val="00CD131A"/>
    <w:rsid w:val="00CF0C21"/>
    <w:rsid w:val="00D22E6C"/>
    <w:rsid w:val="00D316D7"/>
    <w:rsid w:val="00D346C0"/>
    <w:rsid w:val="00D40DEC"/>
    <w:rsid w:val="00D63783"/>
    <w:rsid w:val="00D643D0"/>
    <w:rsid w:val="00D727C4"/>
    <w:rsid w:val="00D811E0"/>
    <w:rsid w:val="00D814D5"/>
    <w:rsid w:val="00D83F68"/>
    <w:rsid w:val="00D9731A"/>
    <w:rsid w:val="00D97FFC"/>
    <w:rsid w:val="00DA0DC3"/>
    <w:rsid w:val="00DA26D3"/>
    <w:rsid w:val="00DA36D5"/>
    <w:rsid w:val="00DB1009"/>
    <w:rsid w:val="00DD4793"/>
    <w:rsid w:val="00DF3DE5"/>
    <w:rsid w:val="00DF4FD8"/>
    <w:rsid w:val="00E120F3"/>
    <w:rsid w:val="00E17021"/>
    <w:rsid w:val="00E23C2A"/>
    <w:rsid w:val="00E25A11"/>
    <w:rsid w:val="00E27FE8"/>
    <w:rsid w:val="00E351A6"/>
    <w:rsid w:val="00E44D5A"/>
    <w:rsid w:val="00E50A4E"/>
    <w:rsid w:val="00E56217"/>
    <w:rsid w:val="00E909FA"/>
    <w:rsid w:val="00EA0405"/>
    <w:rsid w:val="00EC5967"/>
    <w:rsid w:val="00ED77D3"/>
    <w:rsid w:val="00EE0F86"/>
    <w:rsid w:val="00EE7011"/>
    <w:rsid w:val="00EF6F55"/>
    <w:rsid w:val="00F038F8"/>
    <w:rsid w:val="00F15D00"/>
    <w:rsid w:val="00F20AD7"/>
    <w:rsid w:val="00F260CA"/>
    <w:rsid w:val="00F26D04"/>
    <w:rsid w:val="00F30371"/>
    <w:rsid w:val="00F33BF0"/>
    <w:rsid w:val="00F33C30"/>
    <w:rsid w:val="00F4650C"/>
    <w:rsid w:val="00F47063"/>
    <w:rsid w:val="00F50AE1"/>
    <w:rsid w:val="00F853B4"/>
    <w:rsid w:val="00F86797"/>
    <w:rsid w:val="00F86FBA"/>
    <w:rsid w:val="00F91C09"/>
    <w:rsid w:val="00F963F7"/>
    <w:rsid w:val="00FA2A3B"/>
    <w:rsid w:val="00FA57FE"/>
    <w:rsid w:val="00FA69A9"/>
    <w:rsid w:val="00FB4310"/>
    <w:rsid w:val="00FB7977"/>
    <w:rsid w:val="00FC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6C1E7B54"/>
  <w15:docId w15:val="{9894042E-9783-4B62-BDBB-E76FFEE1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DA0D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  <w:rPr>
      <w:sz w:val="22"/>
    </w:r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character" w:styleId="Collegamentoipertestuale">
    <w:name w:val="Hyperlink"/>
    <w:rsid w:val="000E3C7D"/>
    <w:rPr>
      <w:color w:val="0000FF"/>
      <w:u w:val="single"/>
    </w:rPr>
  </w:style>
  <w:style w:type="paragraph" w:styleId="Testofumetto">
    <w:name w:val="Balloon Text"/>
    <w:basedOn w:val="Normale"/>
    <w:semiHidden/>
    <w:rsid w:val="000E3C7D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"/>
    <w:rsid w:val="004B5A60"/>
    <w:rPr>
      <w:rFonts w:ascii="Comic Sans MS" w:eastAsia="Times New Roman" w:hAnsi="Comic Sans MS"/>
      <w:color w:val="auto"/>
      <w:lang w:eastAsia="it-IT"/>
    </w:rPr>
  </w:style>
  <w:style w:type="paragraph" w:styleId="Rientrocorpodeltesto">
    <w:name w:val="Body Text Indent"/>
    <w:basedOn w:val="Normale"/>
    <w:rsid w:val="004B5A60"/>
    <w:pPr>
      <w:spacing w:after="120"/>
      <w:ind w:left="283"/>
      <w:jc w:val="left"/>
    </w:pPr>
    <w:rPr>
      <w:rFonts w:eastAsia="Times New Roman"/>
      <w:color w:val="auto"/>
      <w:lang w:eastAsia="it-IT"/>
    </w:rPr>
  </w:style>
  <w:style w:type="paragraph" w:customStyle="1" w:styleId="Stile">
    <w:name w:val="Stile"/>
    <w:rsid w:val="008D69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Carpredefinitoparagrafo"/>
    <w:rsid w:val="003F0DFE"/>
  </w:style>
  <w:style w:type="character" w:customStyle="1" w:styleId="Titolo1Carattere">
    <w:name w:val="Titolo 1 Carattere"/>
    <w:link w:val="Titolo1"/>
    <w:rsid w:val="00DA0DC3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  <w:style w:type="paragraph" w:styleId="Rientrocorpodeltesto3">
    <w:name w:val="Body Text Indent 3"/>
    <w:basedOn w:val="Normale"/>
    <w:link w:val="Rientrocorpodeltesto3Carattere"/>
    <w:unhideWhenUsed/>
    <w:rsid w:val="00DA0DC3"/>
    <w:pPr>
      <w:spacing w:after="120"/>
      <w:ind w:left="283"/>
      <w:jc w:val="left"/>
    </w:pPr>
    <w:rPr>
      <w:rFonts w:eastAsia="Times New Roman"/>
      <w:color w:val="auto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DA0DC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06FD"/>
    <w:pPr>
      <w:spacing w:line="340" w:lineRule="exact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BA06FD"/>
    <w:rPr>
      <w:i/>
      <w:iCs/>
    </w:rPr>
  </w:style>
  <w:style w:type="character" w:customStyle="1" w:styleId="pbnghe">
    <w:name w:val="pbnghe"/>
    <w:basedOn w:val="Carpredefinitoparagrafo"/>
    <w:rsid w:val="0069317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D5E"/>
    <w:rPr>
      <w:rFonts w:eastAsia="ヒラギノ角ゴ Pro W3"/>
      <w:color w:val="000000"/>
      <w:sz w:val="16"/>
    </w:rPr>
  </w:style>
  <w:style w:type="paragraph" w:styleId="Corpotesto">
    <w:name w:val="Body Text"/>
    <w:basedOn w:val="Normale"/>
    <w:link w:val="CorpotestoCarattere"/>
    <w:rsid w:val="00B3585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35856"/>
    <w:rPr>
      <w:rFonts w:eastAsia="ヒラギノ角ゴ Pro W3"/>
      <w:color w:val="000000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B3585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B35856"/>
    <w:rPr>
      <w:rFonts w:eastAsia="ヒラギノ角ゴ Pro W3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1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tente\Documents\CICS\Lauree\2021\Luglio_2020\Luglio_2020_Triennale_CivEdil_Civile\giovannibattista.ferreri@unipa.it" TargetMode="External"/><Relationship Id="rId13" Type="http://schemas.openxmlformats.org/officeDocument/2006/relationships/hyperlink" Target="mailto:giuseppe.campione@unipa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giuseppe.campione@unipa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tente\Documents\CICS\Lauree\2021\Marzo_2021\Marzo_2021_Triennale_CivEdil_Civile\biblioteca.ingegneria@unipa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file:///C:\Users\Utente\Documents\CICS\Lauree\2021\Luglio_2020\Luglio_2020_Triennale_CivEdil_Civile\giovannibattista.ferreri@unipa.i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team/19%3a975bbe7b017244f2ab11bba998c86b7b%40thread.tacv2/conversations?groupId=4d2278b7-6f13-4de9-9acd-6794ea296744&amp;tenantId=bf17c3fc-3ccd-4f1e-8546-88fa851bad99" TargetMode="Externa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36FD-B024-4BA5-8456-2D69A8F9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810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6697</CharactersWithSpaces>
  <SharedDoc>false</SharedDoc>
  <HLinks>
    <vt:vector size="6" baseType="variant">
      <vt:variant>
        <vt:i4>458877</vt:i4>
      </vt:variant>
      <vt:variant>
        <vt:i4>0</vt:i4>
      </vt:variant>
      <vt:variant>
        <vt:i4>0</vt:i4>
      </vt:variant>
      <vt:variant>
        <vt:i4>5</vt:i4>
      </vt:variant>
      <vt:variant>
        <vt:lpwstr>mailto:marco.migliore@unipa.it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GIOVANNI BATTISTA FERRERI</cp:lastModifiedBy>
  <cp:revision>19</cp:revision>
  <cp:lastPrinted>2020-03-03T13:25:00Z</cp:lastPrinted>
  <dcterms:created xsi:type="dcterms:W3CDTF">2020-03-10T22:13:00Z</dcterms:created>
  <dcterms:modified xsi:type="dcterms:W3CDTF">2021-03-16T16:44:00Z</dcterms:modified>
</cp:coreProperties>
</file>