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63" w:rsidRDefault="00C45663" w:rsidP="00A1785F">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Curriculum Vitae di</w:t>
      </w:r>
    </w:p>
    <w:p w:rsidR="00C45663" w:rsidRDefault="00C45663" w:rsidP="00A1785F">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BARTOLOMEO</w:t>
      </w:r>
      <w:r>
        <w:rPr>
          <w:rFonts w:ascii="Arial" w:hAnsi="Arial" w:cs="Arial"/>
          <w:b/>
          <w:bCs/>
          <w:sz w:val="16"/>
          <w:szCs w:val="16"/>
        </w:rPr>
        <w:t xml:space="preserve"> </w:t>
      </w:r>
      <w:r>
        <w:rPr>
          <w:rFonts w:ascii="Arial" w:hAnsi="Arial" w:cs="Arial"/>
          <w:sz w:val="16"/>
          <w:szCs w:val="16"/>
        </w:rPr>
        <w:t>MEGNA</w:t>
      </w:r>
    </w:p>
    <w:p w:rsidR="00C45663" w:rsidRDefault="00C45663" w:rsidP="00A1785F">
      <w:pPr>
        <w:autoSpaceDE w:val="0"/>
        <w:autoSpaceDN w:val="0"/>
        <w:adjustRightInd w:val="0"/>
        <w:spacing w:after="0" w:line="240" w:lineRule="auto"/>
        <w:jc w:val="center"/>
        <w:rPr>
          <w:rFonts w:ascii="Arial" w:hAnsi="Arial" w:cs="Arial"/>
          <w:b/>
          <w:bCs/>
          <w:sz w:val="16"/>
          <w:szCs w:val="16"/>
        </w:rPr>
      </w:pPr>
    </w:p>
    <w:p w:rsidR="00A1785F" w:rsidRDefault="00A1785F" w:rsidP="00A1785F">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DICAM, viale delle scienze ed. 6</w:t>
      </w:r>
    </w:p>
    <w:p w:rsidR="00A1785F" w:rsidRDefault="00A1785F" w:rsidP="00A1785F">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Telefono </w:t>
      </w:r>
      <w:r>
        <w:rPr>
          <w:rFonts w:ascii="Arial" w:hAnsi="Arial" w:cs="Arial"/>
          <w:sz w:val="16"/>
          <w:szCs w:val="16"/>
        </w:rPr>
        <w:t>328-7167178</w:t>
      </w:r>
    </w:p>
    <w:p w:rsidR="00A1785F" w:rsidRDefault="00A1785F" w:rsidP="00A1785F">
      <w:pPr>
        <w:autoSpaceDE w:val="0"/>
        <w:autoSpaceDN w:val="0"/>
        <w:adjustRightInd w:val="0"/>
        <w:spacing w:after="0" w:line="240" w:lineRule="auto"/>
        <w:jc w:val="both"/>
        <w:rPr>
          <w:rFonts w:ascii="Arial" w:hAnsi="Arial" w:cs="Arial"/>
          <w:sz w:val="16"/>
          <w:szCs w:val="16"/>
        </w:rPr>
      </w:pPr>
      <w:r>
        <w:rPr>
          <w:rFonts w:ascii="Arial" w:hAnsi="Arial" w:cs="Arial"/>
          <w:sz w:val="16"/>
          <w:szCs w:val="16"/>
        </w:rPr>
        <w:t>091-23863750</w:t>
      </w:r>
    </w:p>
    <w:p w:rsidR="00A1785F" w:rsidRDefault="00A1785F" w:rsidP="00A1785F">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E-mail </w:t>
      </w:r>
      <w:r>
        <w:rPr>
          <w:rFonts w:ascii="Arial" w:hAnsi="Arial" w:cs="Arial"/>
          <w:sz w:val="16"/>
          <w:szCs w:val="16"/>
        </w:rPr>
        <w:t>bartolomeo.megna@unipa.it</w:t>
      </w:r>
    </w:p>
    <w:p w:rsidR="00C45663" w:rsidRDefault="00C45663" w:rsidP="00A1785F">
      <w:pPr>
        <w:autoSpaceDE w:val="0"/>
        <w:autoSpaceDN w:val="0"/>
        <w:adjustRightInd w:val="0"/>
        <w:spacing w:after="0" w:line="240" w:lineRule="auto"/>
        <w:jc w:val="both"/>
        <w:rPr>
          <w:rFonts w:ascii="Arial" w:hAnsi="Arial" w:cs="Arial"/>
          <w:b/>
          <w:bCs/>
          <w:sz w:val="16"/>
          <w:szCs w:val="16"/>
        </w:rPr>
      </w:pPr>
    </w:p>
    <w:p w:rsidR="00A1785F" w:rsidRDefault="00A1785F" w:rsidP="00A1785F">
      <w:pPr>
        <w:autoSpaceDE w:val="0"/>
        <w:autoSpaceDN w:val="0"/>
        <w:adjustRightInd w:val="0"/>
        <w:spacing w:after="0" w:line="240" w:lineRule="auto"/>
        <w:jc w:val="both"/>
        <w:rPr>
          <w:rFonts w:ascii="Arial" w:hAnsi="Arial" w:cs="Arial"/>
          <w:b/>
          <w:bCs/>
          <w:sz w:val="16"/>
          <w:szCs w:val="16"/>
        </w:rPr>
      </w:pPr>
    </w:p>
    <w:p w:rsidR="00A1785F" w:rsidRDefault="00C45663" w:rsidP="00A1785F">
      <w:pPr>
        <w:autoSpaceDE w:val="0"/>
        <w:autoSpaceDN w:val="0"/>
        <w:adjustRightInd w:val="0"/>
        <w:spacing w:after="0" w:line="240" w:lineRule="auto"/>
        <w:jc w:val="both"/>
      </w:pPr>
      <w:r>
        <w:rPr>
          <w:rFonts w:ascii="Arial" w:hAnsi="Arial" w:cs="Arial"/>
          <w:b/>
          <w:bCs/>
          <w:sz w:val="16"/>
          <w:szCs w:val="16"/>
        </w:rPr>
        <w:t xml:space="preserve">Ricercatore confermato nel settore scientifico disciplinare ING-IND/22 presso il DICAM, si occupa </w:t>
      </w:r>
      <w:r w:rsidR="00A1785F">
        <w:rPr>
          <w:rFonts w:ascii="Arial" w:hAnsi="Arial" w:cs="Arial"/>
          <w:b/>
          <w:bCs/>
          <w:sz w:val="16"/>
          <w:szCs w:val="16"/>
        </w:rPr>
        <w:t xml:space="preserve">della </w:t>
      </w:r>
      <w:r w:rsidR="00A1785F">
        <w:t xml:space="preserve">caratterizzazione analitica dei materiali, per una migliore comprensione della correlazione tra struttura e proprietà, applicata a diversi campi della tecnologia dei materiali, in particolare allo studio di ossidi metallici per applicazioni tecnologiche in catalisi o in elettrochimica e allo studio dei materiali costitutivi e dei fenomeni di degrado nel campo dei Beni Culturali. Le pubblicazioni effettuate in questi tre anni testimoniano l’impegno in un ampio campo di interesse della scienza e tecnologia dei materiali. </w:t>
      </w:r>
    </w:p>
    <w:p w:rsidR="00A1785F" w:rsidRDefault="00A1785F" w:rsidP="00A1785F">
      <w:pPr>
        <w:pStyle w:val="Default"/>
        <w:jc w:val="both"/>
        <w:rPr>
          <w:sz w:val="22"/>
          <w:szCs w:val="22"/>
        </w:rPr>
      </w:pPr>
      <w:r>
        <w:rPr>
          <w:sz w:val="22"/>
          <w:szCs w:val="22"/>
        </w:rPr>
        <w:t xml:space="preserve">Nell’ambito dei Beni Culturali, grazie alla partecipazione al progetto </w:t>
      </w:r>
      <w:proofErr w:type="spellStart"/>
      <w:r>
        <w:rPr>
          <w:sz w:val="22"/>
          <w:szCs w:val="22"/>
        </w:rPr>
        <w:t>MedNetna</w:t>
      </w:r>
      <w:proofErr w:type="spellEnd"/>
      <w:r>
        <w:rPr>
          <w:sz w:val="22"/>
          <w:szCs w:val="22"/>
        </w:rPr>
        <w:t xml:space="preserve"> (MEDNETNA - </w:t>
      </w:r>
      <w:proofErr w:type="spellStart"/>
      <w:r>
        <w:rPr>
          <w:sz w:val="22"/>
          <w:szCs w:val="22"/>
        </w:rPr>
        <w:t>Mediterranean</w:t>
      </w:r>
      <w:proofErr w:type="spellEnd"/>
      <w:r>
        <w:rPr>
          <w:sz w:val="22"/>
          <w:szCs w:val="22"/>
        </w:rPr>
        <w:t xml:space="preserve"> network for </w:t>
      </w:r>
      <w:proofErr w:type="spellStart"/>
      <w:r>
        <w:rPr>
          <w:sz w:val="22"/>
          <w:szCs w:val="22"/>
        </w:rPr>
        <w:t>emerging</w:t>
      </w:r>
      <w:proofErr w:type="spellEnd"/>
      <w:r>
        <w:rPr>
          <w:sz w:val="22"/>
          <w:szCs w:val="22"/>
        </w:rPr>
        <w:t xml:space="preserve"> </w:t>
      </w:r>
      <w:proofErr w:type="spellStart"/>
      <w:r>
        <w:rPr>
          <w:sz w:val="22"/>
          <w:szCs w:val="22"/>
        </w:rPr>
        <w:t>nanomaterials</w:t>
      </w:r>
      <w:proofErr w:type="spellEnd"/>
      <w:r>
        <w:rPr>
          <w:sz w:val="22"/>
          <w:szCs w:val="22"/>
        </w:rPr>
        <w:t xml:space="preserve"> PO/FESR 2007/2013, linea di intervento 4.1.2 A) si sta seguendo l’attività di ricerca della dottoressa Rossella Licciardi dal titolo “</w:t>
      </w:r>
      <w:proofErr w:type="spellStart"/>
      <w:r>
        <w:rPr>
          <w:sz w:val="22"/>
          <w:szCs w:val="22"/>
        </w:rPr>
        <w:t>Nanomateriali</w:t>
      </w:r>
      <w:proofErr w:type="spellEnd"/>
      <w:r>
        <w:rPr>
          <w:sz w:val="22"/>
          <w:szCs w:val="22"/>
        </w:rPr>
        <w:t xml:space="preserve"> per i beni culturali”, incentrata sullo studio delle modificazioni indotte da sistemi a base di silice amorfa idrata </w:t>
      </w:r>
      <w:proofErr w:type="spellStart"/>
      <w:r>
        <w:rPr>
          <w:sz w:val="22"/>
          <w:szCs w:val="22"/>
        </w:rPr>
        <w:t>nanostrutturata</w:t>
      </w:r>
      <w:proofErr w:type="spellEnd"/>
      <w:r>
        <w:rPr>
          <w:sz w:val="22"/>
          <w:szCs w:val="22"/>
        </w:rPr>
        <w:t xml:space="preserve"> su malte a base di calce per la realizzazione di intonaci traspiranti e ad alta resistenza, da utilizzare sulle murature tradizionali. Il tema di ricerca della scienza e tecnologia dei materiali applicata ai materiali da costruzione tradizionali, quali malte e leganti inorganici, e ai beni culturali al momento non è coperto da altri docenti del SSD all’interno dell’Ateneo. </w:t>
      </w:r>
    </w:p>
    <w:p w:rsidR="00A1785F" w:rsidRDefault="00A1785F" w:rsidP="00A1785F">
      <w:pPr>
        <w:pStyle w:val="Default"/>
        <w:jc w:val="both"/>
        <w:rPr>
          <w:sz w:val="22"/>
          <w:szCs w:val="22"/>
        </w:rPr>
      </w:pPr>
      <w:r>
        <w:rPr>
          <w:sz w:val="22"/>
          <w:szCs w:val="22"/>
        </w:rPr>
        <w:t xml:space="preserve">Svolge un’intensa attività didattica concentrata sulla scienza e tecnologia dei materiali applicata alla conservazione dei beni culturali nelle diverse accezioni del termine, con un’attenzione particolare alle tecniche di caratterizzazione dei materiali nelle costruzioni e nei beni culturali. </w:t>
      </w:r>
    </w:p>
    <w:p w:rsidR="00E56850" w:rsidRDefault="00A1785F" w:rsidP="00E56850">
      <w:pPr>
        <w:pStyle w:val="Default"/>
        <w:jc w:val="both"/>
        <w:rPr>
          <w:sz w:val="22"/>
          <w:szCs w:val="22"/>
        </w:rPr>
      </w:pPr>
      <w:r>
        <w:rPr>
          <w:sz w:val="22"/>
          <w:szCs w:val="22"/>
        </w:rPr>
        <w:t>L’esperienza scientifica e didattica maturata in questo ambito ha consentito di offrire il proprio contributo ad un importante progetto internazionale di formazione di restauratori, che l’Università di Palermo ha attuato dal dicembre 2011 al giugno 2014 nell’area archeologica di Angkor, in Cambogia, che nel 1992 l’UNESCO ha dich</w:t>
      </w:r>
      <w:r w:rsidR="00E56850">
        <w:rPr>
          <w:sz w:val="22"/>
          <w:szCs w:val="22"/>
        </w:rPr>
        <w:t>iarato Patrimonio dell’Umanità.</w:t>
      </w:r>
    </w:p>
    <w:p w:rsidR="00A1785F" w:rsidRDefault="00A1785F" w:rsidP="00E56850">
      <w:pPr>
        <w:pStyle w:val="Default"/>
        <w:jc w:val="both"/>
        <w:rPr>
          <w:b/>
          <w:bCs/>
          <w:sz w:val="28"/>
          <w:szCs w:val="28"/>
        </w:rPr>
      </w:pPr>
      <w:r>
        <w:rPr>
          <w:sz w:val="22"/>
          <w:szCs w:val="22"/>
        </w:rPr>
        <w:t xml:space="preserve">È stato inoltre relatore di numerose tesi nell’ambito del corso di Laurea in Conservazione e Restauro dei Beni Culturali, dell’ingegneria Chimica, </w:t>
      </w:r>
      <w:r w:rsidRPr="00A1785F">
        <w:rPr>
          <w:iCs/>
          <w:sz w:val="22"/>
          <w:szCs w:val="22"/>
        </w:rPr>
        <w:t>dell’ingegneria dei Sistemi Edilizi</w:t>
      </w:r>
      <w:r>
        <w:rPr>
          <w:sz w:val="22"/>
          <w:szCs w:val="22"/>
        </w:rPr>
        <w:t xml:space="preserve"> ed infine in ambito internazionale la tesi di master di specializzazione in Conservazione del Patrimonio presso L’</w:t>
      </w:r>
      <w:proofErr w:type="spellStart"/>
      <w:r>
        <w:rPr>
          <w:sz w:val="22"/>
          <w:szCs w:val="22"/>
        </w:rPr>
        <w:t>Institute</w:t>
      </w:r>
      <w:proofErr w:type="spellEnd"/>
      <w:r>
        <w:rPr>
          <w:sz w:val="22"/>
          <w:szCs w:val="22"/>
        </w:rPr>
        <w:t xml:space="preserve"> National </w:t>
      </w:r>
      <w:proofErr w:type="spellStart"/>
      <w:r>
        <w:rPr>
          <w:sz w:val="22"/>
          <w:szCs w:val="22"/>
        </w:rPr>
        <w:t>du</w:t>
      </w:r>
      <w:proofErr w:type="spellEnd"/>
      <w:r>
        <w:rPr>
          <w:sz w:val="22"/>
          <w:szCs w:val="22"/>
        </w:rPr>
        <w:t xml:space="preserve"> </w:t>
      </w:r>
      <w:proofErr w:type="spellStart"/>
      <w:r>
        <w:rPr>
          <w:sz w:val="22"/>
          <w:szCs w:val="22"/>
        </w:rPr>
        <w:t>Patrimoine</w:t>
      </w:r>
      <w:proofErr w:type="spellEnd"/>
      <w:r>
        <w:rPr>
          <w:sz w:val="22"/>
          <w:szCs w:val="22"/>
        </w:rPr>
        <w:t xml:space="preserve"> della dottoressa Azzurra Palazzo.</w:t>
      </w:r>
      <w:r w:rsidRPr="00A1785F">
        <w:rPr>
          <w:iCs/>
          <w:sz w:val="22"/>
          <w:szCs w:val="22"/>
        </w:rPr>
        <w:t>.</w:t>
      </w:r>
    </w:p>
    <w:p w:rsidR="00A1785F" w:rsidRDefault="00A1785F" w:rsidP="00A1785F">
      <w:pPr>
        <w:pStyle w:val="Default"/>
        <w:jc w:val="both"/>
        <w:rPr>
          <w:sz w:val="22"/>
          <w:szCs w:val="22"/>
        </w:rPr>
      </w:pPr>
      <w:r>
        <w:rPr>
          <w:sz w:val="22"/>
          <w:szCs w:val="22"/>
        </w:rPr>
        <w:t xml:space="preserve">L’attività didattica e scientifica si è accompagnata all’impegno nelle istituzioni universitarie all’interno del dipartimento e dei corsi di studi. </w:t>
      </w:r>
    </w:p>
    <w:p w:rsidR="00A1785F" w:rsidRDefault="00A1785F" w:rsidP="00A1785F">
      <w:pPr>
        <w:pStyle w:val="Default"/>
        <w:jc w:val="both"/>
        <w:rPr>
          <w:sz w:val="22"/>
          <w:szCs w:val="22"/>
        </w:rPr>
      </w:pPr>
      <w:r>
        <w:rPr>
          <w:sz w:val="22"/>
          <w:szCs w:val="22"/>
        </w:rPr>
        <w:t xml:space="preserve">In particolare per conto del DICAM svolge l’attività di rappresentante in seno al CPG, Comitato Paritetico di Gestione, struttura di raccordo tra i tre dipartimenti della ex facoltà di Ingegneria con lo scopo di garantire una migliore fruizione delle apparecchiature che erano patrimonio comune dell’ex Dipartimento di Ingegneria Chimica dei Processi e dei Materiali. Grazie alle competenze acquisite per il proprio lavoro di ricerca, gli è stato assegnato il ruolo di referente scientifico per il Microscopio </w:t>
      </w:r>
      <w:proofErr w:type="spellStart"/>
      <w:r>
        <w:rPr>
          <w:sz w:val="22"/>
          <w:szCs w:val="22"/>
        </w:rPr>
        <w:t>Raman</w:t>
      </w:r>
      <w:proofErr w:type="spellEnd"/>
      <w:r>
        <w:rPr>
          <w:sz w:val="22"/>
          <w:szCs w:val="22"/>
        </w:rPr>
        <w:t xml:space="preserve"> </w:t>
      </w:r>
      <w:proofErr w:type="spellStart"/>
      <w:r>
        <w:rPr>
          <w:sz w:val="22"/>
          <w:szCs w:val="22"/>
        </w:rPr>
        <w:t>Renishaw</w:t>
      </w:r>
      <w:proofErr w:type="spellEnd"/>
      <w:r>
        <w:rPr>
          <w:sz w:val="22"/>
          <w:szCs w:val="22"/>
        </w:rPr>
        <w:t xml:space="preserve"> </w:t>
      </w:r>
      <w:proofErr w:type="spellStart"/>
      <w:r>
        <w:rPr>
          <w:sz w:val="22"/>
          <w:szCs w:val="22"/>
        </w:rPr>
        <w:t>InVia</w:t>
      </w:r>
      <w:proofErr w:type="spellEnd"/>
      <w:r>
        <w:rPr>
          <w:sz w:val="22"/>
          <w:szCs w:val="22"/>
        </w:rPr>
        <w:t xml:space="preserve">, dei diffrattometri Philips e </w:t>
      </w:r>
      <w:proofErr w:type="spellStart"/>
      <w:r>
        <w:rPr>
          <w:sz w:val="22"/>
          <w:szCs w:val="22"/>
        </w:rPr>
        <w:t>Italstructures</w:t>
      </w:r>
      <w:proofErr w:type="spellEnd"/>
      <w:r>
        <w:rPr>
          <w:sz w:val="22"/>
          <w:szCs w:val="22"/>
        </w:rPr>
        <w:t xml:space="preserve"> APD2000 dell’ex DICPM. Recentemente si è aggiunta anche la responsabilità d’uso del nuovo diffrattometro </w:t>
      </w:r>
      <w:proofErr w:type="spellStart"/>
      <w:r>
        <w:rPr>
          <w:sz w:val="22"/>
          <w:szCs w:val="22"/>
        </w:rPr>
        <w:t>Empyrean</w:t>
      </w:r>
      <w:proofErr w:type="spellEnd"/>
      <w:r>
        <w:rPr>
          <w:sz w:val="22"/>
          <w:szCs w:val="22"/>
        </w:rPr>
        <w:t xml:space="preserve"> </w:t>
      </w:r>
      <w:proofErr w:type="spellStart"/>
      <w:r>
        <w:rPr>
          <w:sz w:val="22"/>
          <w:szCs w:val="22"/>
        </w:rPr>
        <w:t>Panalytical</w:t>
      </w:r>
      <w:proofErr w:type="spellEnd"/>
      <w:r>
        <w:rPr>
          <w:sz w:val="22"/>
          <w:szCs w:val="22"/>
        </w:rPr>
        <w:t xml:space="preserve"> e del sistema STA </w:t>
      </w:r>
      <w:proofErr w:type="spellStart"/>
      <w:r>
        <w:rPr>
          <w:sz w:val="22"/>
          <w:szCs w:val="22"/>
        </w:rPr>
        <w:t>Netzsch</w:t>
      </w:r>
      <w:proofErr w:type="spellEnd"/>
      <w:r>
        <w:rPr>
          <w:sz w:val="22"/>
          <w:szCs w:val="22"/>
        </w:rPr>
        <w:t xml:space="preserve"> </w:t>
      </w:r>
      <w:proofErr w:type="spellStart"/>
      <w:r>
        <w:rPr>
          <w:sz w:val="22"/>
          <w:szCs w:val="22"/>
        </w:rPr>
        <w:t>Jupiter</w:t>
      </w:r>
      <w:proofErr w:type="spellEnd"/>
      <w:r>
        <w:rPr>
          <w:sz w:val="22"/>
          <w:szCs w:val="22"/>
        </w:rPr>
        <w:t xml:space="preserve"> F1, acquisiti all’interno del progetto </w:t>
      </w:r>
      <w:proofErr w:type="spellStart"/>
      <w:r>
        <w:rPr>
          <w:sz w:val="22"/>
          <w:szCs w:val="22"/>
        </w:rPr>
        <w:t>Intep</w:t>
      </w:r>
      <w:proofErr w:type="spellEnd"/>
      <w:r>
        <w:rPr>
          <w:sz w:val="22"/>
          <w:szCs w:val="22"/>
        </w:rPr>
        <w:t xml:space="preserve"> dal DICAM. </w:t>
      </w:r>
    </w:p>
    <w:p w:rsidR="00A1785F" w:rsidRDefault="00A1785F" w:rsidP="00A1785F">
      <w:pPr>
        <w:pStyle w:val="Default"/>
        <w:jc w:val="both"/>
        <w:rPr>
          <w:sz w:val="22"/>
          <w:szCs w:val="22"/>
        </w:rPr>
      </w:pPr>
      <w:r>
        <w:rPr>
          <w:sz w:val="22"/>
          <w:szCs w:val="22"/>
        </w:rPr>
        <w:t>Infine è vicario del coordinatore del Consiglio di Corso di Laurea Magistrale a Ciclo Unico in Conservazione e Restauro dei Beni Culturali, fa parte della commissione regolamento dello stesso.</w:t>
      </w:r>
    </w:p>
    <w:p w:rsidR="00A1785F" w:rsidRDefault="00A1785F" w:rsidP="00A1785F">
      <w:pPr>
        <w:pStyle w:val="Default"/>
        <w:jc w:val="both"/>
        <w:rPr>
          <w:sz w:val="22"/>
          <w:szCs w:val="22"/>
        </w:rPr>
      </w:pPr>
      <w:r>
        <w:rPr>
          <w:sz w:val="22"/>
          <w:szCs w:val="22"/>
        </w:rPr>
        <w:t xml:space="preserve">Nel corso dell’attività di ricerca si è creata una rete di contatti con il territorio, che ha consentito di instaurare rapporti di collaborazione con diverse istituzioni che operano nell’ambito della conservazione e del restauro. In particolare: </w:t>
      </w:r>
    </w:p>
    <w:p w:rsidR="00A1785F" w:rsidRDefault="00A1785F" w:rsidP="00A1785F">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Incarico di consulenza scientifica per lo studio dei materiali costitutivi e dei fenomeni di degrado per il restauro conservativo della Scala di Carlo Scarpa allo Steri, all’interno del Laboratorio </w:t>
      </w:r>
      <w:proofErr w:type="spellStart"/>
      <w:r>
        <w:rPr>
          <w:sz w:val="22"/>
          <w:szCs w:val="22"/>
        </w:rPr>
        <w:t>LaMaRC</w:t>
      </w:r>
      <w:proofErr w:type="spellEnd"/>
      <w:r>
        <w:rPr>
          <w:sz w:val="22"/>
          <w:szCs w:val="22"/>
        </w:rPr>
        <w:t xml:space="preserve"> del DICAM. </w:t>
      </w:r>
    </w:p>
    <w:p w:rsidR="00A1785F" w:rsidRDefault="00A1785F" w:rsidP="00A1785F">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Collaborazione scientifica per lo studio dei materiali costitutivi dei manufatti oggetti di restauro del laboratorio della Galleria Interdisciplinare della Regione Siciliana di Palazzo Abatellis. </w:t>
      </w:r>
    </w:p>
    <w:p w:rsidR="00A1785F" w:rsidRDefault="00A1785F" w:rsidP="00A1785F">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Consulenza scientifica per lo studio dei materiali e dei fenomeni di degrado della Fontana del </w:t>
      </w:r>
      <w:proofErr w:type="spellStart"/>
      <w:r>
        <w:rPr>
          <w:sz w:val="22"/>
          <w:szCs w:val="22"/>
        </w:rPr>
        <w:t>Garraffo</w:t>
      </w:r>
      <w:proofErr w:type="spellEnd"/>
      <w:r>
        <w:rPr>
          <w:sz w:val="22"/>
          <w:szCs w:val="22"/>
        </w:rPr>
        <w:t xml:space="preserve"> da parte dell’associazione Salvare Palermo all’interno del laboratorio </w:t>
      </w:r>
      <w:proofErr w:type="spellStart"/>
      <w:r>
        <w:rPr>
          <w:sz w:val="22"/>
          <w:szCs w:val="22"/>
        </w:rPr>
        <w:t>LaMaRC</w:t>
      </w:r>
      <w:proofErr w:type="spellEnd"/>
      <w:r>
        <w:rPr>
          <w:sz w:val="22"/>
          <w:szCs w:val="22"/>
        </w:rPr>
        <w:t xml:space="preserve"> del DICAM. </w:t>
      </w:r>
    </w:p>
    <w:p w:rsidR="00A1785F" w:rsidRDefault="00A1785F" w:rsidP="00A1785F">
      <w:pPr>
        <w:pStyle w:val="Default"/>
        <w:jc w:val="both"/>
        <w:rPr>
          <w:sz w:val="22"/>
          <w:szCs w:val="22"/>
        </w:rPr>
      </w:pPr>
      <w:r>
        <w:rPr>
          <w:rFonts w:ascii="Wingdings" w:hAnsi="Wingdings" w:cs="Wingdings"/>
          <w:sz w:val="22"/>
          <w:szCs w:val="22"/>
        </w:rPr>
        <w:lastRenderedPageBreak/>
        <w:t></w:t>
      </w:r>
      <w:r>
        <w:rPr>
          <w:rFonts w:ascii="Wingdings" w:hAnsi="Wingdings" w:cs="Wingdings"/>
          <w:sz w:val="22"/>
          <w:szCs w:val="22"/>
        </w:rPr>
        <w:t></w:t>
      </w:r>
      <w:r>
        <w:rPr>
          <w:sz w:val="22"/>
          <w:szCs w:val="22"/>
        </w:rPr>
        <w:t xml:space="preserve">Incarico di consulenza scientifica per le indagini diagnostiche sui materiali nell’ambito dell’intervento di restauro di alcune sale del Palazzo dei Normanni, all’interno del Laboratorio </w:t>
      </w:r>
      <w:proofErr w:type="spellStart"/>
      <w:r>
        <w:rPr>
          <w:sz w:val="22"/>
          <w:szCs w:val="22"/>
        </w:rPr>
        <w:t>LaMaRC</w:t>
      </w:r>
      <w:proofErr w:type="spellEnd"/>
      <w:r>
        <w:rPr>
          <w:sz w:val="22"/>
          <w:szCs w:val="22"/>
        </w:rPr>
        <w:t xml:space="preserve"> del DICAM. </w:t>
      </w:r>
    </w:p>
    <w:p w:rsidR="00A1785F" w:rsidRDefault="00A1785F" w:rsidP="00A1785F">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Attività di conto terzi presso il Laboratorio di Analisi dei Materiali del DICAM per le analisi chimiche sui materiali da costruzione. </w:t>
      </w:r>
    </w:p>
    <w:p w:rsidR="00A1785F" w:rsidRDefault="00A1785F" w:rsidP="00A1785F">
      <w:pPr>
        <w:jc w:val="both"/>
        <w:rPr>
          <w:rFonts w:ascii="Arial" w:hAnsi="Arial" w:cs="Arial"/>
          <w:sz w:val="18"/>
          <w:szCs w:val="18"/>
        </w:rPr>
      </w:pPr>
    </w:p>
    <w:p w:rsidR="00A1785F" w:rsidRDefault="00A1785F" w:rsidP="00A1785F">
      <w:pPr>
        <w:pStyle w:val="Default"/>
        <w:jc w:val="both"/>
        <w:rPr>
          <w:sz w:val="23"/>
          <w:szCs w:val="23"/>
        </w:rPr>
      </w:pPr>
      <w:r>
        <w:rPr>
          <w:b/>
          <w:bCs/>
          <w:sz w:val="23"/>
          <w:szCs w:val="23"/>
        </w:rPr>
        <w:t xml:space="preserve">Pubblicazioni </w:t>
      </w:r>
    </w:p>
    <w:p w:rsidR="00A1785F" w:rsidRDefault="00E56850" w:rsidP="00A1785F">
      <w:pPr>
        <w:pStyle w:val="Default"/>
        <w:jc w:val="both"/>
        <w:rPr>
          <w:sz w:val="22"/>
          <w:szCs w:val="22"/>
        </w:rPr>
      </w:pPr>
      <w:r>
        <w:rPr>
          <w:i/>
          <w:iCs/>
          <w:sz w:val="22"/>
          <w:szCs w:val="22"/>
        </w:rPr>
        <w:t>Riviste ISI</w:t>
      </w:r>
    </w:p>
    <w:p w:rsidR="00A1785F" w:rsidRDefault="00A1785F" w:rsidP="00A1785F">
      <w:pPr>
        <w:pStyle w:val="Default"/>
        <w:jc w:val="both"/>
        <w:rPr>
          <w:sz w:val="22"/>
          <w:szCs w:val="22"/>
        </w:rPr>
      </w:pPr>
      <w:r>
        <w:rPr>
          <w:sz w:val="22"/>
          <w:szCs w:val="22"/>
        </w:rPr>
        <w:t xml:space="preserve">Di Paola A, </w:t>
      </w:r>
      <w:proofErr w:type="spellStart"/>
      <w:r>
        <w:rPr>
          <w:sz w:val="22"/>
          <w:szCs w:val="22"/>
        </w:rPr>
        <w:t>Bellardita</w:t>
      </w:r>
      <w:proofErr w:type="spellEnd"/>
      <w:r>
        <w:rPr>
          <w:sz w:val="22"/>
          <w:szCs w:val="22"/>
        </w:rPr>
        <w:t xml:space="preserve"> M, Megna B, </w:t>
      </w:r>
      <w:proofErr w:type="spellStart"/>
      <w:r>
        <w:rPr>
          <w:sz w:val="22"/>
          <w:szCs w:val="22"/>
        </w:rPr>
        <w:t>Parrino</w:t>
      </w:r>
      <w:proofErr w:type="spellEnd"/>
      <w:r>
        <w:rPr>
          <w:sz w:val="22"/>
          <w:szCs w:val="22"/>
        </w:rPr>
        <w:t xml:space="preserve"> F, Palmisano L; </w:t>
      </w:r>
      <w:r w:rsidR="00E56850">
        <w:rPr>
          <w:sz w:val="22"/>
          <w:szCs w:val="22"/>
        </w:rPr>
        <w:t xml:space="preserve">(2015) </w:t>
      </w:r>
      <w:proofErr w:type="spellStart"/>
      <w:r>
        <w:rPr>
          <w:sz w:val="22"/>
          <w:szCs w:val="22"/>
        </w:rPr>
        <w:t>Photocatalytic</w:t>
      </w:r>
      <w:proofErr w:type="spellEnd"/>
      <w:r>
        <w:rPr>
          <w:sz w:val="22"/>
          <w:szCs w:val="22"/>
        </w:rPr>
        <w:t xml:space="preserve"> </w:t>
      </w:r>
      <w:proofErr w:type="spellStart"/>
      <w:r>
        <w:rPr>
          <w:sz w:val="22"/>
          <w:szCs w:val="22"/>
        </w:rPr>
        <w:t>oxidation</w:t>
      </w:r>
      <w:proofErr w:type="spellEnd"/>
      <w:r>
        <w:rPr>
          <w:sz w:val="22"/>
          <w:szCs w:val="22"/>
        </w:rPr>
        <w:t xml:space="preserve"> of trans-</w:t>
      </w:r>
      <w:proofErr w:type="spellStart"/>
      <w:r>
        <w:rPr>
          <w:sz w:val="22"/>
          <w:szCs w:val="22"/>
        </w:rPr>
        <w:t>ferulic</w:t>
      </w:r>
      <w:proofErr w:type="spellEnd"/>
      <w:r>
        <w:rPr>
          <w:sz w:val="22"/>
          <w:szCs w:val="22"/>
        </w:rPr>
        <w:t xml:space="preserve"> acid to </w:t>
      </w:r>
      <w:proofErr w:type="spellStart"/>
      <w:r>
        <w:rPr>
          <w:sz w:val="22"/>
          <w:szCs w:val="22"/>
        </w:rPr>
        <w:t>vanillin</w:t>
      </w:r>
      <w:proofErr w:type="spellEnd"/>
      <w:r>
        <w:rPr>
          <w:sz w:val="22"/>
          <w:szCs w:val="22"/>
        </w:rPr>
        <w:t xml:space="preserve"> on TiO2 and WO3-loaded TiO2catalyst; CATALYSIS TODAY, ISSN: 0920-5861 </w:t>
      </w:r>
    </w:p>
    <w:p w:rsidR="00A1785F" w:rsidRDefault="00A1785F" w:rsidP="00A1785F">
      <w:pPr>
        <w:pStyle w:val="Default"/>
        <w:jc w:val="both"/>
        <w:rPr>
          <w:sz w:val="22"/>
          <w:szCs w:val="22"/>
        </w:rPr>
      </w:pPr>
      <w:r>
        <w:rPr>
          <w:sz w:val="22"/>
          <w:szCs w:val="22"/>
        </w:rPr>
        <w:t xml:space="preserve">B, Megna; G, Rizzo; L, Ercoli; </w:t>
      </w:r>
      <w:proofErr w:type="spellStart"/>
      <w:r>
        <w:rPr>
          <w:sz w:val="22"/>
          <w:szCs w:val="22"/>
        </w:rPr>
        <w:t>Characterization</w:t>
      </w:r>
      <w:proofErr w:type="spellEnd"/>
      <w:r>
        <w:rPr>
          <w:sz w:val="22"/>
          <w:szCs w:val="22"/>
        </w:rPr>
        <w:t xml:space="preserve"> of </w:t>
      </w:r>
      <w:proofErr w:type="spellStart"/>
      <w:r>
        <w:rPr>
          <w:sz w:val="22"/>
          <w:szCs w:val="22"/>
        </w:rPr>
        <w:t>Serpottas</w:t>
      </w:r>
      <w:proofErr w:type="spellEnd"/>
      <w:r>
        <w:rPr>
          <w:sz w:val="22"/>
          <w:szCs w:val="22"/>
        </w:rPr>
        <w:t xml:space="preserve">’ </w:t>
      </w:r>
      <w:proofErr w:type="spellStart"/>
      <w:r>
        <w:rPr>
          <w:sz w:val="22"/>
          <w:szCs w:val="22"/>
        </w:rPr>
        <w:t>stuccos</w:t>
      </w:r>
      <w:proofErr w:type="spellEnd"/>
      <w:r>
        <w:rPr>
          <w:sz w:val="22"/>
          <w:szCs w:val="22"/>
        </w:rPr>
        <w:t xml:space="preserve"> by </w:t>
      </w:r>
      <w:proofErr w:type="spellStart"/>
      <w:r>
        <w:rPr>
          <w:sz w:val="22"/>
          <w:szCs w:val="22"/>
        </w:rPr>
        <w:t>means</w:t>
      </w:r>
      <w:proofErr w:type="spellEnd"/>
      <w:r>
        <w:rPr>
          <w:sz w:val="22"/>
          <w:szCs w:val="22"/>
        </w:rPr>
        <w:t xml:space="preserve"> of </w:t>
      </w:r>
      <w:proofErr w:type="spellStart"/>
      <w:r>
        <w:rPr>
          <w:sz w:val="22"/>
          <w:szCs w:val="22"/>
        </w:rPr>
        <w:t>simultaneous</w:t>
      </w:r>
      <w:proofErr w:type="spellEnd"/>
      <w:r>
        <w:rPr>
          <w:sz w:val="22"/>
          <w:szCs w:val="22"/>
        </w:rPr>
        <w:t xml:space="preserve"> </w:t>
      </w:r>
      <w:proofErr w:type="spellStart"/>
      <w:r>
        <w:rPr>
          <w:sz w:val="22"/>
          <w:szCs w:val="22"/>
        </w:rPr>
        <w:t>thermal</w:t>
      </w:r>
      <w:proofErr w:type="spellEnd"/>
      <w:r>
        <w:rPr>
          <w:sz w:val="22"/>
          <w:szCs w:val="22"/>
        </w:rPr>
        <w:t xml:space="preserve"> </w:t>
      </w:r>
      <w:proofErr w:type="spellStart"/>
      <w:r>
        <w:rPr>
          <w:sz w:val="22"/>
          <w:szCs w:val="22"/>
        </w:rPr>
        <w:t>analysis</w:t>
      </w:r>
      <w:proofErr w:type="spellEnd"/>
      <w:r>
        <w:rPr>
          <w:sz w:val="22"/>
          <w:szCs w:val="22"/>
        </w:rPr>
        <w:t xml:space="preserve">: </w:t>
      </w:r>
      <w:proofErr w:type="spellStart"/>
      <w:r>
        <w:rPr>
          <w:sz w:val="22"/>
          <w:szCs w:val="22"/>
        </w:rPr>
        <w:t>preliminary</w:t>
      </w:r>
      <w:proofErr w:type="spellEnd"/>
      <w:r>
        <w:rPr>
          <w:sz w:val="22"/>
          <w:szCs w:val="22"/>
        </w:rPr>
        <w:t xml:space="preserve"> </w:t>
      </w:r>
      <w:proofErr w:type="spellStart"/>
      <w:r>
        <w:rPr>
          <w:sz w:val="22"/>
          <w:szCs w:val="22"/>
        </w:rPr>
        <w:t>result</w:t>
      </w:r>
      <w:proofErr w:type="spellEnd"/>
      <w:r>
        <w:rPr>
          <w:sz w:val="22"/>
          <w:szCs w:val="22"/>
        </w:rPr>
        <w:t xml:space="preserve">; INTERNATIONAL JOURNAL OF CONSERVATION SCIENCE; </w:t>
      </w:r>
      <w:proofErr w:type="spellStart"/>
      <w:r>
        <w:rPr>
          <w:sz w:val="22"/>
          <w:szCs w:val="22"/>
        </w:rPr>
        <w:t>issue</w:t>
      </w:r>
      <w:proofErr w:type="spellEnd"/>
      <w:r>
        <w:rPr>
          <w:sz w:val="22"/>
          <w:szCs w:val="22"/>
        </w:rPr>
        <w:t xml:space="preserve"> 1/2015 </w:t>
      </w:r>
    </w:p>
    <w:p w:rsidR="00A1785F" w:rsidRDefault="00A1785F" w:rsidP="00A1785F">
      <w:pPr>
        <w:pStyle w:val="Default"/>
        <w:jc w:val="both"/>
        <w:rPr>
          <w:sz w:val="22"/>
          <w:szCs w:val="22"/>
        </w:rPr>
      </w:pPr>
      <w:r>
        <w:rPr>
          <w:i/>
          <w:iCs/>
          <w:sz w:val="22"/>
          <w:szCs w:val="22"/>
        </w:rPr>
        <w:t xml:space="preserve">Riviste ISI </w:t>
      </w:r>
    </w:p>
    <w:p w:rsidR="00A1785F" w:rsidRDefault="00A1785F" w:rsidP="00A1785F">
      <w:pPr>
        <w:pStyle w:val="Default"/>
        <w:jc w:val="both"/>
        <w:rPr>
          <w:sz w:val="22"/>
          <w:szCs w:val="22"/>
        </w:rPr>
      </w:pPr>
      <w:r>
        <w:rPr>
          <w:sz w:val="22"/>
          <w:szCs w:val="22"/>
        </w:rPr>
        <w:t xml:space="preserve">I, Garcia Lopez; G, Marcì; B, Megna; F, Parisi; L, </w:t>
      </w:r>
      <w:proofErr w:type="spellStart"/>
      <w:r>
        <w:rPr>
          <w:sz w:val="22"/>
          <w:szCs w:val="22"/>
        </w:rPr>
        <w:t>Armelao</w:t>
      </w:r>
      <w:proofErr w:type="spellEnd"/>
      <w:r>
        <w:rPr>
          <w:sz w:val="22"/>
          <w:szCs w:val="22"/>
        </w:rPr>
        <w:t xml:space="preserve">; A, Trovarelli; M, Boaro; L, Palmisano; (2015); TI - SrTiO3 </w:t>
      </w:r>
      <w:proofErr w:type="spellStart"/>
      <w:r>
        <w:rPr>
          <w:sz w:val="22"/>
          <w:szCs w:val="22"/>
        </w:rPr>
        <w:t>Based</w:t>
      </w:r>
      <w:proofErr w:type="spellEnd"/>
      <w:r>
        <w:rPr>
          <w:sz w:val="22"/>
          <w:szCs w:val="22"/>
        </w:rPr>
        <w:t xml:space="preserve"> </w:t>
      </w:r>
      <w:proofErr w:type="spellStart"/>
      <w:r>
        <w:rPr>
          <w:sz w:val="22"/>
          <w:szCs w:val="22"/>
        </w:rPr>
        <w:t>Perovskites</w:t>
      </w:r>
      <w:proofErr w:type="spellEnd"/>
      <w:r>
        <w:rPr>
          <w:sz w:val="22"/>
          <w:szCs w:val="22"/>
        </w:rPr>
        <w:t xml:space="preserve">: </w:t>
      </w:r>
      <w:proofErr w:type="spellStart"/>
      <w:r>
        <w:rPr>
          <w:sz w:val="22"/>
          <w:szCs w:val="22"/>
        </w:rPr>
        <w:t>Preparation</w:t>
      </w:r>
      <w:proofErr w:type="spellEnd"/>
      <w:r>
        <w:rPr>
          <w:sz w:val="22"/>
          <w:szCs w:val="22"/>
        </w:rPr>
        <w:t xml:space="preserve">, </w:t>
      </w:r>
      <w:proofErr w:type="spellStart"/>
      <w:r>
        <w:rPr>
          <w:sz w:val="22"/>
          <w:szCs w:val="22"/>
        </w:rPr>
        <w:t>Characterization</w:t>
      </w:r>
      <w:proofErr w:type="spellEnd"/>
      <w:r>
        <w:rPr>
          <w:sz w:val="22"/>
          <w:szCs w:val="22"/>
        </w:rPr>
        <w:t xml:space="preserve"> and </w:t>
      </w:r>
      <w:proofErr w:type="spellStart"/>
      <w:r>
        <w:rPr>
          <w:sz w:val="22"/>
          <w:szCs w:val="22"/>
        </w:rPr>
        <w:t>Photocatalytic</w:t>
      </w:r>
      <w:proofErr w:type="spellEnd"/>
      <w:r>
        <w:rPr>
          <w:sz w:val="22"/>
          <w:szCs w:val="22"/>
        </w:rPr>
        <w:t xml:space="preserve"> Activity in Gas-Solid Regime Under </w:t>
      </w:r>
      <w:proofErr w:type="spellStart"/>
      <w:r>
        <w:rPr>
          <w:sz w:val="22"/>
          <w:szCs w:val="22"/>
        </w:rPr>
        <w:t>Simulated</w:t>
      </w:r>
      <w:proofErr w:type="spellEnd"/>
      <w:r>
        <w:rPr>
          <w:sz w:val="22"/>
          <w:szCs w:val="22"/>
        </w:rPr>
        <w:t xml:space="preserve"> Solar </w:t>
      </w:r>
      <w:proofErr w:type="spellStart"/>
      <w:r>
        <w:rPr>
          <w:sz w:val="22"/>
          <w:szCs w:val="22"/>
        </w:rPr>
        <w:t>Irradiation</w:t>
      </w:r>
      <w:proofErr w:type="spellEnd"/>
      <w:r>
        <w:rPr>
          <w:sz w:val="22"/>
          <w:szCs w:val="22"/>
        </w:rPr>
        <w:t xml:space="preserve">; JOURNAL OF CATALYSIS, 321, 2015, </w:t>
      </w:r>
      <w:proofErr w:type="spellStart"/>
      <w:r>
        <w:rPr>
          <w:sz w:val="22"/>
          <w:szCs w:val="22"/>
        </w:rPr>
        <w:t>pp</w:t>
      </w:r>
      <w:proofErr w:type="spellEnd"/>
      <w:r>
        <w:rPr>
          <w:sz w:val="22"/>
          <w:szCs w:val="22"/>
        </w:rPr>
        <w:t xml:space="preserve"> 13-22 </w:t>
      </w:r>
    </w:p>
    <w:p w:rsidR="00A1785F" w:rsidRDefault="00A1785F" w:rsidP="00A1785F">
      <w:pPr>
        <w:pStyle w:val="Default"/>
        <w:jc w:val="both"/>
        <w:rPr>
          <w:sz w:val="22"/>
          <w:szCs w:val="22"/>
        </w:rPr>
      </w:pPr>
      <w:r>
        <w:rPr>
          <w:sz w:val="22"/>
          <w:szCs w:val="22"/>
        </w:rPr>
        <w:t xml:space="preserve">Santamaria M, Asaro L, Bocchetta P, Megna B, Di Quarto F; (2013); </w:t>
      </w:r>
      <w:proofErr w:type="spellStart"/>
      <w:r>
        <w:rPr>
          <w:sz w:val="22"/>
          <w:szCs w:val="22"/>
        </w:rPr>
        <w:t>Anodic</w:t>
      </w:r>
      <w:proofErr w:type="spellEnd"/>
      <w:r>
        <w:rPr>
          <w:sz w:val="22"/>
          <w:szCs w:val="22"/>
        </w:rPr>
        <w:t xml:space="preserve"> </w:t>
      </w:r>
      <w:proofErr w:type="spellStart"/>
      <w:r>
        <w:rPr>
          <w:sz w:val="22"/>
          <w:szCs w:val="22"/>
        </w:rPr>
        <w:t>electro</w:t>
      </w:r>
      <w:proofErr w:type="spellEnd"/>
      <w:r>
        <w:rPr>
          <w:sz w:val="22"/>
          <w:szCs w:val="22"/>
        </w:rPr>
        <w:t xml:space="preserve"> </w:t>
      </w:r>
      <w:proofErr w:type="spellStart"/>
      <w:r>
        <w:rPr>
          <w:sz w:val="22"/>
          <w:szCs w:val="22"/>
        </w:rPr>
        <w:t>deposition</w:t>
      </w:r>
      <w:proofErr w:type="spellEnd"/>
      <w:r>
        <w:rPr>
          <w:sz w:val="22"/>
          <w:szCs w:val="22"/>
        </w:rPr>
        <w:t xml:space="preserve"> of CeO2 and co-</w:t>
      </w:r>
      <w:proofErr w:type="spellStart"/>
      <w:r>
        <w:rPr>
          <w:sz w:val="22"/>
          <w:szCs w:val="22"/>
        </w:rPr>
        <w:t>doped</w:t>
      </w:r>
      <w:proofErr w:type="spellEnd"/>
      <w:r>
        <w:rPr>
          <w:sz w:val="22"/>
          <w:szCs w:val="22"/>
        </w:rPr>
        <w:t xml:space="preserve"> CeO2 </w:t>
      </w:r>
      <w:proofErr w:type="spellStart"/>
      <w:r>
        <w:rPr>
          <w:sz w:val="22"/>
          <w:szCs w:val="22"/>
        </w:rPr>
        <w:t>thin</w:t>
      </w:r>
      <w:proofErr w:type="spellEnd"/>
      <w:r>
        <w:rPr>
          <w:sz w:val="22"/>
          <w:szCs w:val="22"/>
        </w:rPr>
        <w:t xml:space="preserve"> </w:t>
      </w:r>
      <w:proofErr w:type="spellStart"/>
      <w:r>
        <w:rPr>
          <w:sz w:val="22"/>
          <w:szCs w:val="22"/>
        </w:rPr>
        <w:t>films</w:t>
      </w:r>
      <w:proofErr w:type="spellEnd"/>
      <w:r>
        <w:rPr>
          <w:sz w:val="22"/>
          <w:szCs w:val="22"/>
        </w:rPr>
        <w:t xml:space="preserve">; JOURNAL OF THE ELECTROCHEMICAL SOCIETY, vol. 160, p. D212-D217, ISSN: 0013-4651 </w:t>
      </w:r>
    </w:p>
    <w:p w:rsidR="00A1785F" w:rsidRDefault="00A1785F" w:rsidP="00A1785F">
      <w:pPr>
        <w:pStyle w:val="Default"/>
        <w:jc w:val="both"/>
        <w:rPr>
          <w:sz w:val="22"/>
          <w:szCs w:val="22"/>
        </w:rPr>
      </w:pPr>
      <w:r>
        <w:rPr>
          <w:sz w:val="22"/>
          <w:szCs w:val="22"/>
        </w:rPr>
        <w:t xml:space="preserve">Santamaria M, Asaro L, Bocchetta P, Megna B, Di Quarto F; (2013); </w:t>
      </w:r>
      <w:proofErr w:type="spellStart"/>
      <w:r>
        <w:rPr>
          <w:sz w:val="22"/>
          <w:szCs w:val="22"/>
        </w:rPr>
        <w:t>Electrodeposition</w:t>
      </w:r>
      <w:proofErr w:type="spellEnd"/>
      <w:r>
        <w:rPr>
          <w:sz w:val="22"/>
          <w:szCs w:val="22"/>
        </w:rPr>
        <w:t xml:space="preserve"> of CeO2 and Co-</w:t>
      </w:r>
      <w:proofErr w:type="spellStart"/>
      <w:r>
        <w:rPr>
          <w:sz w:val="22"/>
          <w:szCs w:val="22"/>
        </w:rPr>
        <w:t>Doped</w:t>
      </w:r>
      <w:proofErr w:type="spellEnd"/>
      <w:r>
        <w:rPr>
          <w:sz w:val="22"/>
          <w:szCs w:val="22"/>
        </w:rPr>
        <w:t xml:space="preserve"> CeO2 </w:t>
      </w:r>
      <w:proofErr w:type="spellStart"/>
      <w:r>
        <w:rPr>
          <w:sz w:val="22"/>
          <w:szCs w:val="22"/>
        </w:rPr>
        <w:t>Nanotubes</w:t>
      </w:r>
      <w:proofErr w:type="spellEnd"/>
      <w:r>
        <w:rPr>
          <w:sz w:val="22"/>
          <w:szCs w:val="22"/>
        </w:rPr>
        <w:t xml:space="preserve"> by </w:t>
      </w:r>
      <w:proofErr w:type="spellStart"/>
      <w:r>
        <w:rPr>
          <w:sz w:val="22"/>
          <w:szCs w:val="22"/>
        </w:rPr>
        <w:t>Cyclic</w:t>
      </w:r>
      <w:proofErr w:type="spellEnd"/>
      <w:r>
        <w:rPr>
          <w:sz w:val="22"/>
          <w:szCs w:val="22"/>
        </w:rPr>
        <w:t xml:space="preserve"> </w:t>
      </w:r>
      <w:proofErr w:type="spellStart"/>
      <w:r>
        <w:rPr>
          <w:sz w:val="22"/>
          <w:szCs w:val="22"/>
        </w:rPr>
        <w:t>Anodization</w:t>
      </w:r>
      <w:proofErr w:type="spellEnd"/>
      <w:r>
        <w:rPr>
          <w:sz w:val="22"/>
          <w:szCs w:val="22"/>
        </w:rPr>
        <w:t xml:space="preserve"> in </w:t>
      </w:r>
      <w:proofErr w:type="spellStart"/>
      <w:r>
        <w:rPr>
          <w:sz w:val="22"/>
          <w:szCs w:val="22"/>
        </w:rPr>
        <w:t>Porous</w:t>
      </w:r>
      <w:proofErr w:type="spellEnd"/>
      <w:r>
        <w:rPr>
          <w:sz w:val="22"/>
          <w:szCs w:val="22"/>
        </w:rPr>
        <w:t xml:space="preserve"> </w:t>
      </w:r>
      <w:proofErr w:type="spellStart"/>
      <w:r>
        <w:rPr>
          <w:sz w:val="22"/>
          <w:szCs w:val="22"/>
        </w:rPr>
        <w:t>Alumina</w:t>
      </w:r>
      <w:proofErr w:type="spellEnd"/>
      <w:r>
        <w:rPr>
          <w:sz w:val="22"/>
          <w:szCs w:val="22"/>
        </w:rPr>
        <w:t xml:space="preserve"> </w:t>
      </w:r>
      <w:proofErr w:type="spellStart"/>
      <w:r>
        <w:rPr>
          <w:sz w:val="22"/>
          <w:szCs w:val="22"/>
        </w:rPr>
        <w:t>Membranes</w:t>
      </w:r>
      <w:proofErr w:type="spellEnd"/>
      <w:r>
        <w:rPr>
          <w:sz w:val="22"/>
          <w:szCs w:val="22"/>
        </w:rPr>
        <w:t>; ECS ELECTROCHEMISTRY L</w:t>
      </w:r>
      <w:r w:rsidR="00E56850">
        <w:rPr>
          <w:sz w:val="22"/>
          <w:szCs w:val="22"/>
        </w:rPr>
        <w:t>ETTERS, vol. 2, ISSN: 2162-8726</w:t>
      </w:r>
    </w:p>
    <w:p w:rsidR="00E56850" w:rsidRDefault="00E56850" w:rsidP="00E56850">
      <w:pPr>
        <w:pStyle w:val="Default"/>
        <w:jc w:val="both"/>
        <w:rPr>
          <w:sz w:val="22"/>
          <w:szCs w:val="22"/>
        </w:rPr>
      </w:pPr>
      <w:r w:rsidRPr="00E56850">
        <w:rPr>
          <w:sz w:val="22"/>
          <w:szCs w:val="22"/>
        </w:rPr>
        <w:t>Ercoli, L., Megna</w:t>
      </w:r>
      <w:r>
        <w:rPr>
          <w:sz w:val="22"/>
          <w:szCs w:val="22"/>
        </w:rPr>
        <w:t xml:space="preserve">, B., </w:t>
      </w:r>
      <w:proofErr w:type="spellStart"/>
      <w:r>
        <w:rPr>
          <w:sz w:val="22"/>
          <w:szCs w:val="22"/>
        </w:rPr>
        <w:t>Nocilla</w:t>
      </w:r>
      <w:proofErr w:type="spellEnd"/>
      <w:r>
        <w:rPr>
          <w:sz w:val="22"/>
          <w:szCs w:val="22"/>
        </w:rPr>
        <w:t xml:space="preserve">, A., </w:t>
      </w:r>
      <w:proofErr w:type="spellStart"/>
      <w:r>
        <w:rPr>
          <w:sz w:val="22"/>
          <w:szCs w:val="22"/>
        </w:rPr>
        <w:t>Zimbardo</w:t>
      </w:r>
      <w:proofErr w:type="spellEnd"/>
      <w:r>
        <w:rPr>
          <w:sz w:val="22"/>
          <w:szCs w:val="22"/>
        </w:rPr>
        <w:t xml:space="preserve">, M., (2013) </w:t>
      </w:r>
      <w:proofErr w:type="spellStart"/>
      <w:r w:rsidRPr="00E56850">
        <w:rPr>
          <w:sz w:val="22"/>
          <w:szCs w:val="22"/>
        </w:rPr>
        <w:t>Measure</w:t>
      </w:r>
      <w:proofErr w:type="spellEnd"/>
      <w:r w:rsidRPr="00E56850">
        <w:rPr>
          <w:sz w:val="22"/>
          <w:szCs w:val="22"/>
        </w:rPr>
        <w:t xml:space="preserve"> of a </w:t>
      </w:r>
      <w:proofErr w:type="spellStart"/>
      <w:r w:rsidRPr="00E56850">
        <w:rPr>
          <w:sz w:val="22"/>
          <w:szCs w:val="22"/>
        </w:rPr>
        <w:t>limestone</w:t>
      </w:r>
      <w:proofErr w:type="spellEnd"/>
      <w:r w:rsidRPr="00E56850">
        <w:rPr>
          <w:sz w:val="22"/>
          <w:szCs w:val="22"/>
        </w:rPr>
        <w:t xml:space="preserve"> </w:t>
      </w:r>
      <w:proofErr w:type="spellStart"/>
      <w:r w:rsidRPr="00E56850">
        <w:rPr>
          <w:sz w:val="22"/>
          <w:szCs w:val="22"/>
        </w:rPr>
        <w:t>weathering</w:t>
      </w:r>
      <w:proofErr w:type="spellEnd"/>
      <w:r w:rsidRPr="00E56850">
        <w:rPr>
          <w:sz w:val="22"/>
          <w:szCs w:val="22"/>
        </w:rPr>
        <w:t xml:space="preserve"> </w:t>
      </w:r>
      <w:proofErr w:type="spellStart"/>
      <w:r w:rsidRPr="00E56850">
        <w:rPr>
          <w:sz w:val="22"/>
          <w:szCs w:val="22"/>
        </w:rPr>
        <w:t>degree</w:t>
      </w:r>
      <w:proofErr w:type="spellEnd"/>
      <w:r w:rsidRPr="00E56850">
        <w:rPr>
          <w:sz w:val="22"/>
          <w:szCs w:val="22"/>
        </w:rPr>
        <w:t xml:space="preserve"> </w:t>
      </w:r>
      <w:proofErr w:type="spellStart"/>
      <w:r w:rsidRPr="00E56850">
        <w:rPr>
          <w:sz w:val="22"/>
          <w:szCs w:val="22"/>
        </w:rPr>
        <w:t>using</w:t>
      </w:r>
      <w:proofErr w:type="spellEnd"/>
      <w:r w:rsidRPr="00E56850">
        <w:rPr>
          <w:sz w:val="22"/>
          <w:szCs w:val="22"/>
        </w:rPr>
        <w:t xml:space="preserve"> laser scanner</w:t>
      </w:r>
      <w:r>
        <w:rPr>
          <w:sz w:val="22"/>
          <w:szCs w:val="22"/>
        </w:rPr>
        <w:t xml:space="preserve">, </w:t>
      </w:r>
      <w:r w:rsidRPr="00E56850">
        <w:rPr>
          <w:sz w:val="22"/>
          <w:szCs w:val="22"/>
        </w:rPr>
        <w:t xml:space="preserve">International Journal of </w:t>
      </w:r>
      <w:proofErr w:type="spellStart"/>
      <w:r w:rsidRPr="00E56850">
        <w:rPr>
          <w:sz w:val="22"/>
          <w:szCs w:val="22"/>
        </w:rPr>
        <w:t>Architectural</w:t>
      </w:r>
      <w:proofErr w:type="spellEnd"/>
      <w:r w:rsidRPr="00E56850">
        <w:rPr>
          <w:sz w:val="22"/>
          <w:szCs w:val="22"/>
        </w:rPr>
        <w:t xml:space="preserve"> Heritage</w:t>
      </w:r>
    </w:p>
    <w:p w:rsidR="00E56850" w:rsidRDefault="00E56850" w:rsidP="00E56850">
      <w:pPr>
        <w:pStyle w:val="Default"/>
        <w:jc w:val="both"/>
        <w:rPr>
          <w:sz w:val="22"/>
          <w:szCs w:val="22"/>
        </w:rPr>
      </w:pPr>
      <w:r w:rsidRPr="00E56850">
        <w:rPr>
          <w:sz w:val="22"/>
          <w:szCs w:val="22"/>
        </w:rPr>
        <w:t>Rizzo, G., Megna, B.</w:t>
      </w:r>
      <w:r>
        <w:rPr>
          <w:sz w:val="22"/>
          <w:szCs w:val="22"/>
        </w:rPr>
        <w:t xml:space="preserve"> (2008) </w:t>
      </w:r>
      <w:proofErr w:type="spellStart"/>
      <w:r w:rsidRPr="00E56850">
        <w:rPr>
          <w:sz w:val="22"/>
          <w:szCs w:val="22"/>
        </w:rPr>
        <w:t>Characterization</w:t>
      </w:r>
      <w:proofErr w:type="spellEnd"/>
      <w:r w:rsidRPr="00E56850">
        <w:rPr>
          <w:sz w:val="22"/>
          <w:szCs w:val="22"/>
        </w:rPr>
        <w:t xml:space="preserve"> of </w:t>
      </w:r>
      <w:proofErr w:type="spellStart"/>
      <w:r w:rsidRPr="00E56850">
        <w:rPr>
          <w:sz w:val="22"/>
          <w:szCs w:val="22"/>
        </w:rPr>
        <w:t>hydraulic</w:t>
      </w:r>
      <w:proofErr w:type="spellEnd"/>
      <w:r w:rsidRPr="00E56850">
        <w:rPr>
          <w:sz w:val="22"/>
          <w:szCs w:val="22"/>
        </w:rPr>
        <w:t xml:space="preserve"> </w:t>
      </w:r>
      <w:proofErr w:type="spellStart"/>
      <w:r w:rsidRPr="00E56850">
        <w:rPr>
          <w:sz w:val="22"/>
          <w:szCs w:val="22"/>
        </w:rPr>
        <w:t>mortars</w:t>
      </w:r>
      <w:proofErr w:type="spellEnd"/>
      <w:r w:rsidRPr="00E56850">
        <w:rPr>
          <w:sz w:val="22"/>
          <w:szCs w:val="22"/>
        </w:rPr>
        <w:t xml:space="preserve"> by </w:t>
      </w:r>
      <w:proofErr w:type="spellStart"/>
      <w:r w:rsidRPr="00E56850">
        <w:rPr>
          <w:sz w:val="22"/>
          <w:szCs w:val="22"/>
        </w:rPr>
        <w:t>means</w:t>
      </w:r>
      <w:proofErr w:type="spellEnd"/>
      <w:r w:rsidRPr="00E56850">
        <w:rPr>
          <w:sz w:val="22"/>
          <w:szCs w:val="22"/>
        </w:rPr>
        <w:t xml:space="preserve"> of </w:t>
      </w:r>
      <w:proofErr w:type="spellStart"/>
      <w:r w:rsidRPr="00E56850">
        <w:rPr>
          <w:sz w:val="22"/>
          <w:szCs w:val="22"/>
        </w:rPr>
        <w:t>simultaneous</w:t>
      </w:r>
      <w:proofErr w:type="spellEnd"/>
      <w:r w:rsidRPr="00E56850">
        <w:rPr>
          <w:sz w:val="22"/>
          <w:szCs w:val="22"/>
        </w:rPr>
        <w:t xml:space="preserve"> </w:t>
      </w:r>
      <w:proofErr w:type="spellStart"/>
      <w:r w:rsidRPr="00E56850">
        <w:rPr>
          <w:sz w:val="22"/>
          <w:szCs w:val="22"/>
        </w:rPr>
        <w:t>thermal</w:t>
      </w:r>
      <w:proofErr w:type="spellEnd"/>
      <w:r w:rsidRPr="00E56850">
        <w:rPr>
          <w:sz w:val="22"/>
          <w:szCs w:val="22"/>
        </w:rPr>
        <w:t xml:space="preserve"> </w:t>
      </w:r>
      <w:proofErr w:type="spellStart"/>
      <w:r w:rsidRPr="00E56850">
        <w:rPr>
          <w:sz w:val="22"/>
          <w:szCs w:val="22"/>
        </w:rPr>
        <w:t>analysis</w:t>
      </w:r>
      <w:proofErr w:type="spellEnd"/>
      <w:r>
        <w:rPr>
          <w:sz w:val="22"/>
          <w:szCs w:val="22"/>
        </w:rPr>
        <w:t xml:space="preserve">, </w:t>
      </w:r>
      <w:r w:rsidRPr="00E56850">
        <w:rPr>
          <w:sz w:val="22"/>
          <w:szCs w:val="22"/>
        </w:rPr>
        <w:t xml:space="preserve">Journal of Thermal Analysis and </w:t>
      </w:r>
      <w:proofErr w:type="spellStart"/>
      <w:r w:rsidRPr="00E56850">
        <w:rPr>
          <w:sz w:val="22"/>
          <w:szCs w:val="22"/>
        </w:rPr>
        <w:t>Calorimetry</w:t>
      </w:r>
      <w:bookmarkStart w:id="0" w:name="_GoBack"/>
      <w:bookmarkEnd w:id="0"/>
      <w:proofErr w:type="spellEnd"/>
    </w:p>
    <w:p w:rsidR="00A1785F" w:rsidRDefault="00A1785F" w:rsidP="00A1785F">
      <w:pPr>
        <w:pStyle w:val="Default"/>
        <w:pageBreakBefore/>
        <w:rPr>
          <w:sz w:val="22"/>
          <w:szCs w:val="22"/>
        </w:rPr>
      </w:pPr>
      <w:r>
        <w:rPr>
          <w:sz w:val="22"/>
          <w:szCs w:val="22"/>
        </w:rPr>
        <w:lastRenderedPageBreak/>
        <w:t xml:space="preserve">4. Ercoli L, Megna B, </w:t>
      </w:r>
      <w:proofErr w:type="spellStart"/>
      <w:r>
        <w:rPr>
          <w:sz w:val="22"/>
          <w:szCs w:val="22"/>
        </w:rPr>
        <w:t>Nocilla</w:t>
      </w:r>
      <w:proofErr w:type="spellEnd"/>
      <w:r>
        <w:rPr>
          <w:sz w:val="22"/>
          <w:szCs w:val="22"/>
        </w:rPr>
        <w:t xml:space="preserve"> A, </w:t>
      </w:r>
      <w:proofErr w:type="spellStart"/>
      <w:r>
        <w:rPr>
          <w:sz w:val="22"/>
          <w:szCs w:val="22"/>
        </w:rPr>
        <w:t>Zimbardo</w:t>
      </w:r>
      <w:proofErr w:type="spellEnd"/>
      <w:r>
        <w:rPr>
          <w:sz w:val="22"/>
          <w:szCs w:val="22"/>
        </w:rPr>
        <w:t xml:space="preserve"> M; (2013); </w:t>
      </w:r>
      <w:proofErr w:type="spellStart"/>
      <w:r>
        <w:rPr>
          <w:sz w:val="22"/>
          <w:szCs w:val="22"/>
        </w:rPr>
        <w:t>Measure</w:t>
      </w:r>
      <w:proofErr w:type="spellEnd"/>
      <w:r>
        <w:rPr>
          <w:sz w:val="22"/>
          <w:szCs w:val="22"/>
        </w:rPr>
        <w:t xml:space="preserve"> of a </w:t>
      </w:r>
      <w:proofErr w:type="spellStart"/>
      <w:r>
        <w:rPr>
          <w:sz w:val="22"/>
          <w:szCs w:val="22"/>
        </w:rPr>
        <w:t>limestone</w:t>
      </w:r>
      <w:proofErr w:type="spellEnd"/>
      <w:r>
        <w:rPr>
          <w:sz w:val="22"/>
          <w:szCs w:val="22"/>
        </w:rPr>
        <w:t xml:space="preserve"> </w:t>
      </w:r>
      <w:proofErr w:type="spellStart"/>
      <w:r>
        <w:rPr>
          <w:sz w:val="22"/>
          <w:szCs w:val="22"/>
        </w:rPr>
        <w:t>weathering</w:t>
      </w:r>
      <w:proofErr w:type="spellEnd"/>
      <w:r>
        <w:rPr>
          <w:sz w:val="22"/>
          <w:szCs w:val="22"/>
        </w:rPr>
        <w:t xml:space="preserve"> </w:t>
      </w:r>
      <w:proofErr w:type="spellStart"/>
      <w:r>
        <w:rPr>
          <w:sz w:val="22"/>
          <w:szCs w:val="22"/>
        </w:rPr>
        <w:t>degree</w:t>
      </w:r>
      <w:proofErr w:type="spellEnd"/>
      <w:r>
        <w:rPr>
          <w:sz w:val="22"/>
          <w:szCs w:val="22"/>
        </w:rPr>
        <w:t xml:space="preserve"> </w:t>
      </w:r>
      <w:proofErr w:type="spellStart"/>
      <w:r>
        <w:rPr>
          <w:sz w:val="22"/>
          <w:szCs w:val="22"/>
        </w:rPr>
        <w:t>using</w:t>
      </w:r>
      <w:proofErr w:type="spellEnd"/>
      <w:r>
        <w:rPr>
          <w:sz w:val="22"/>
          <w:szCs w:val="22"/>
        </w:rPr>
        <w:t xml:space="preserve"> Laser Scanner; INTERNATIONAL JOURNAL OF ARCHITECTURAL HERITAGE, vol. 6, ISSN: 1558-3058, </w:t>
      </w:r>
      <w:proofErr w:type="spellStart"/>
      <w:r>
        <w:rPr>
          <w:sz w:val="22"/>
          <w:szCs w:val="22"/>
        </w:rPr>
        <w:t>doi</w:t>
      </w:r>
      <w:proofErr w:type="spellEnd"/>
      <w:r>
        <w:rPr>
          <w:sz w:val="22"/>
          <w:szCs w:val="22"/>
        </w:rPr>
        <w:t xml:space="preserve">: 10.1080/15583058.2012.654893 </w:t>
      </w:r>
    </w:p>
    <w:p w:rsidR="00A1785F" w:rsidRDefault="00A1785F" w:rsidP="00A1785F">
      <w:pPr>
        <w:pStyle w:val="Default"/>
        <w:rPr>
          <w:sz w:val="22"/>
          <w:szCs w:val="22"/>
        </w:rPr>
      </w:pPr>
      <w:r>
        <w:rPr>
          <w:sz w:val="22"/>
          <w:szCs w:val="22"/>
        </w:rPr>
        <w:t xml:space="preserve">5. </w:t>
      </w:r>
      <w:proofErr w:type="spellStart"/>
      <w:r>
        <w:rPr>
          <w:sz w:val="22"/>
          <w:szCs w:val="22"/>
        </w:rPr>
        <w:t>Bellardita</w:t>
      </w:r>
      <w:proofErr w:type="spellEnd"/>
      <w:r>
        <w:rPr>
          <w:sz w:val="22"/>
          <w:szCs w:val="22"/>
        </w:rPr>
        <w:t xml:space="preserve"> M, Augugliaro V, Loddo V, Megna B, Palmisano G, Palmisano L, Puma MA; (2012); </w:t>
      </w:r>
      <w:proofErr w:type="spellStart"/>
      <w:r>
        <w:rPr>
          <w:sz w:val="22"/>
          <w:szCs w:val="22"/>
        </w:rPr>
        <w:t>Selective</w:t>
      </w:r>
      <w:proofErr w:type="spellEnd"/>
      <w:r>
        <w:rPr>
          <w:sz w:val="22"/>
          <w:szCs w:val="22"/>
        </w:rPr>
        <w:t xml:space="preserve"> </w:t>
      </w:r>
      <w:proofErr w:type="spellStart"/>
      <w:r>
        <w:rPr>
          <w:sz w:val="22"/>
          <w:szCs w:val="22"/>
        </w:rPr>
        <w:t>oxidation</w:t>
      </w:r>
      <w:proofErr w:type="spellEnd"/>
      <w:r>
        <w:rPr>
          <w:sz w:val="22"/>
          <w:szCs w:val="22"/>
        </w:rPr>
        <w:t xml:space="preserve"> of </w:t>
      </w:r>
      <w:proofErr w:type="spellStart"/>
      <w:r>
        <w:rPr>
          <w:sz w:val="22"/>
          <w:szCs w:val="22"/>
        </w:rPr>
        <w:t>phenol</w:t>
      </w:r>
      <w:proofErr w:type="spellEnd"/>
      <w:r>
        <w:rPr>
          <w:sz w:val="22"/>
          <w:szCs w:val="22"/>
        </w:rPr>
        <w:t xml:space="preserve"> and </w:t>
      </w:r>
      <w:proofErr w:type="spellStart"/>
      <w:r>
        <w:rPr>
          <w:sz w:val="22"/>
          <w:szCs w:val="22"/>
        </w:rPr>
        <w:t>benzoic</w:t>
      </w:r>
      <w:proofErr w:type="spellEnd"/>
      <w:r>
        <w:rPr>
          <w:sz w:val="22"/>
          <w:szCs w:val="22"/>
        </w:rPr>
        <w:t xml:space="preserve"> acid in water via home-</w:t>
      </w:r>
      <w:proofErr w:type="spellStart"/>
      <w:r>
        <w:rPr>
          <w:sz w:val="22"/>
          <w:szCs w:val="22"/>
        </w:rPr>
        <w:t>prepared</w:t>
      </w:r>
      <w:proofErr w:type="spellEnd"/>
      <w:r>
        <w:rPr>
          <w:sz w:val="22"/>
          <w:szCs w:val="22"/>
        </w:rPr>
        <w:t xml:space="preserve"> TiO2 </w:t>
      </w:r>
      <w:proofErr w:type="spellStart"/>
      <w:r>
        <w:rPr>
          <w:sz w:val="22"/>
          <w:szCs w:val="22"/>
        </w:rPr>
        <w:t>photocatalysts</w:t>
      </w:r>
      <w:proofErr w:type="spellEnd"/>
      <w:r>
        <w:rPr>
          <w:sz w:val="22"/>
          <w:szCs w:val="22"/>
        </w:rPr>
        <w:t xml:space="preserve">: Distribution of </w:t>
      </w:r>
      <w:proofErr w:type="spellStart"/>
      <w:r>
        <w:rPr>
          <w:sz w:val="22"/>
          <w:szCs w:val="22"/>
        </w:rPr>
        <w:t>hydroxylation</w:t>
      </w:r>
      <w:proofErr w:type="spellEnd"/>
      <w:r>
        <w:rPr>
          <w:sz w:val="22"/>
          <w:szCs w:val="22"/>
        </w:rPr>
        <w:t xml:space="preserve"> </w:t>
      </w:r>
      <w:proofErr w:type="spellStart"/>
      <w:r>
        <w:rPr>
          <w:sz w:val="22"/>
          <w:szCs w:val="22"/>
        </w:rPr>
        <w:t>products</w:t>
      </w:r>
      <w:proofErr w:type="spellEnd"/>
      <w:r>
        <w:rPr>
          <w:sz w:val="22"/>
          <w:szCs w:val="22"/>
        </w:rPr>
        <w:t xml:space="preserve">; APPLIED CATALYSIS A: GENERAL, vol. 441-442, ISSN: 0926-860X </w:t>
      </w:r>
    </w:p>
    <w:p w:rsidR="00A1785F" w:rsidRDefault="00A1785F" w:rsidP="00A1785F">
      <w:pPr>
        <w:pStyle w:val="Default"/>
        <w:rPr>
          <w:sz w:val="22"/>
          <w:szCs w:val="22"/>
        </w:rPr>
      </w:pPr>
      <w:r>
        <w:rPr>
          <w:i/>
          <w:iCs/>
          <w:sz w:val="22"/>
          <w:szCs w:val="22"/>
        </w:rPr>
        <w:t xml:space="preserve">Atti di convegno internazionale </w:t>
      </w:r>
    </w:p>
    <w:p w:rsidR="00A1785F" w:rsidRDefault="00A1785F" w:rsidP="00A1785F">
      <w:pPr>
        <w:pStyle w:val="Default"/>
        <w:rPr>
          <w:sz w:val="22"/>
          <w:szCs w:val="22"/>
        </w:rPr>
      </w:pPr>
      <w:r>
        <w:rPr>
          <w:sz w:val="22"/>
          <w:szCs w:val="22"/>
        </w:rPr>
        <w:t xml:space="preserve">1. Megna B, Liotta G (2014). The </w:t>
      </w:r>
      <w:proofErr w:type="spellStart"/>
      <w:r>
        <w:rPr>
          <w:sz w:val="22"/>
          <w:szCs w:val="22"/>
        </w:rPr>
        <w:t>conservation</w:t>
      </w:r>
      <w:proofErr w:type="spellEnd"/>
      <w:r>
        <w:rPr>
          <w:sz w:val="22"/>
          <w:szCs w:val="22"/>
        </w:rPr>
        <w:t xml:space="preserve"> state of the </w:t>
      </w:r>
      <w:proofErr w:type="spellStart"/>
      <w:r>
        <w:rPr>
          <w:sz w:val="22"/>
          <w:szCs w:val="22"/>
        </w:rPr>
        <w:t>wooden</w:t>
      </w:r>
      <w:proofErr w:type="spellEnd"/>
      <w:r>
        <w:rPr>
          <w:sz w:val="22"/>
          <w:szCs w:val="22"/>
        </w:rPr>
        <w:t xml:space="preserve"> </w:t>
      </w:r>
      <w:proofErr w:type="spellStart"/>
      <w:r>
        <w:rPr>
          <w:sz w:val="22"/>
          <w:szCs w:val="22"/>
        </w:rPr>
        <w:t>roof</w:t>
      </w:r>
      <w:proofErr w:type="spellEnd"/>
      <w:r>
        <w:rPr>
          <w:sz w:val="22"/>
          <w:szCs w:val="22"/>
        </w:rPr>
        <w:t xml:space="preserve"> of the National </w:t>
      </w:r>
      <w:proofErr w:type="spellStart"/>
      <w:r>
        <w:rPr>
          <w:sz w:val="22"/>
          <w:szCs w:val="22"/>
        </w:rPr>
        <w:t>Museum</w:t>
      </w:r>
      <w:proofErr w:type="spellEnd"/>
      <w:r>
        <w:rPr>
          <w:sz w:val="22"/>
          <w:szCs w:val="22"/>
        </w:rPr>
        <w:t xml:space="preserve"> in Phnom Penh. In: S </w:t>
      </w:r>
      <w:proofErr w:type="spellStart"/>
      <w:r>
        <w:rPr>
          <w:sz w:val="22"/>
          <w:szCs w:val="22"/>
        </w:rPr>
        <w:t>Ekolu</w:t>
      </w:r>
      <w:proofErr w:type="spellEnd"/>
      <w:r>
        <w:rPr>
          <w:sz w:val="22"/>
          <w:szCs w:val="22"/>
        </w:rPr>
        <w:t xml:space="preserve">; M </w:t>
      </w:r>
      <w:proofErr w:type="spellStart"/>
      <w:r>
        <w:rPr>
          <w:sz w:val="22"/>
          <w:szCs w:val="22"/>
        </w:rPr>
        <w:t>Dundu</w:t>
      </w:r>
      <w:proofErr w:type="spellEnd"/>
      <w:r>
        <w:rPr>
          <w:sz w:val="22"/>
          <w:szCs w:val="22"/>
        </w:rPr>
        <w:t xml:space="preserve">; X Gao, PROCEEDINGS OF THE FIRST INTERNATIONAL CONFERENCE ON CONSTRUCTION MATERIALS AND STRUCTURES. p. 1190-1197, Amsterdam: IOS Press, ISBN: 978-1-61499-465-7 </w:t>
      </w:r>
    </w:p>
    <w:p w:rsidR="00A1785F" w:rsidRDefault="00A1785F" w:rsidP="00A1785F">
      <w:pPr>
        <w:pStyle w:val="Default"/>
        <w:rPr>
          <w:sz w:val="22"/>
          <w:szCs w:val="22"/>
        </w:rPr>
      </w:pPr>
      <w:r>
        <w:rPr>
          <w:sz w:val="22"/>
          <w:szCs w:val="22"/>
        </w:rPr>
        <w:t xml:space="preserve">2. Megna B, Rizzo G, Ercoli L (2014). The use of </w:t>
      </w:r>
      <w:proofErr w:type="spellStart"/>
      <w:r>
        <w:rPr>
          <w:sz w:val="22"/>
          <w:szCs w:val="22"/>
        </w:rPr>
        <w:t>waste</w:t>
      </w:r>
      <w:proofErr w:type="spellEnd"/>
      <w:r>
        <w:rPr>
          <w:sz w:val="22"/>
          <w:szCs w:val="22"/>
        </w:rPr>
        <w:t xml:space="preserve"> </w:t>
      </w:r>
      <w:proofErr w:type="spellStart"/>
      <w:r>
        <w:rPr>
          <w:sz w:val="22"/>
          <w:szCs w:val="22"/>
        </w:rPr>
        <w:t>materials</w:t>
      </w:r>
      <w:proofErr w:type="spellEnd"/>
      <w:r>
        <w:rPr>
          <w:sz w:val="22"/>
          <w:szCs w:val="22"/>
        </w:rPr>
        <w:t xml:space="preserve"> for the production of an </w:t>
      </w:r>
      <w:proofErr w:type="spellStart"/>
      <w:r>
        <w:rPr>
          <w:sz w:val="22"/>
          <w:szCs w:val="22"/>
        </w:rPr>
        <w:t>hydraulic</w:t>
      </w:r>
      <w:proofErr w:type="spellEnd"/>
      <w:r>
        <w:rPr>
          <w:sz w:val="22"/>
          <w:szCs w:val="22"/>
        </w:rPr>
        <w:t xml:space="preserve"> </w:t>
      </w:r>
      <w:proofErr w:type="spellStart"/>
      <w:r>
        <w:rPr>
          <w:sz w:val="22"/>
          <w:szCs w:val="22"/>
        </w:rPr>
        <w:t>mortar</w:t>
      </w:r>
      <w:proofErr w:type="spellEnd"/>
      <w:r>
        <w:rPr>
          <w:sz w:val="22"/>
          <w:szCs w:val="22"/>
        </w:rPr>
        <w:t xml:space="preserve"> </w:t>
      </w:r>
      <w:proofErr w:type="spellStart"/>
      <w:r>
        <w:rPr>
          <w:sz w:val="22"/>
          <w:szCs w:val="22"/>
        </w:rPr>
        <w:t>based</w:t>
      </w:r>
      <w:proofErr w:type="spellEnd"/>
      <w:r>
        <w:rPr>
          <w:sz w:val="22"/>
          <w:szCs w:val="22"/>
        </w:rPr>
        <w:t xml:space="preserve"> on </w:t>
      </w:r>
      <w:proofErr w:type="spellStart"/>
      <w:r>
        <w:rPr>
          <w:sz w:val="22"/>
          <w:szCs w:val="22"/>
        </w:rPr>
        <w:t>slacked</w:t>
      </w:r>
      <w:proofErr w:type="spellEnd"/>
      <w:r>
        <w:rPr>
          <w:sz w:val="22"/>
          <w:szCs w:val="22"/>
        </w:rPr>
        <w:t xml:space="preserve"> lime. S </w:t>
      </w:r>
      <w:proofErr w:type="spellStart"/>
      <w:r>
        <w:rPr>
          <w:sz w:val="22"/>
          <w:szCs w:val="22"/>
        </w:rPr>
        <w:t>Ekolu</w:t>
      </w:r>
      <w:proofErr w:type="spellEnd"/>
      <w:r>
        <w:rPr>
          <w:sz w:val="22"/>
          <w:szCs w:val="22"/>
        </w:rPr>
        <w:t xml:space="preserve">; M </w:t>
      </w:r>
      <w:proofErr w:type="spellStart"/>
      <w:r>
        <w:rPr>
          <w:sz w:val="22"/>
          <w:szCs w:val="22"/>
        </w:rPr>
        <w:t>Dundu</w:t>
      </w:r>
      <w:proofErr w:type="spellEnd"/>
      <w:r>
        <w:rPr>
          <w:sz w:val="22"/>
          <w:szCs w:val="22"/>
        </w:rPr>
        <w:t xml:space="preserve">; X Gao, PROCEEDINGS OF THE FIRST INTERNATIONAL CONFERENCE ON CONSTRUCTION MATERIALS AND STRUCTURES. p. 320-326, AMSTERDAM: IOS Press BV, Amsterdam, Netherlands, ISBN: 978-1-61499-465-7 </w:t>
      </w:r>
    </w:p>
    <w:p w:rsidR="00A1785F" w:rsidRDefault="00A1785F" w:rsidP="00A1785F">
      <w:pPr>
        <w:pStyle w:val="Default"/>
        <w:rPr>
          <w:sz w:val="22"/>
          <w:szCs w:val="22"/>
        </w:rPr>
      </w:pPr>
      <w:r>
        <w:rPr>
          <w:i/>
          <w:iCs/>
          <w:sz w:val="22"/>
          <w:szCs w:val="22"/>
        </w:rPr>
        <w:t xml:space="preserve">Atti di convegno nazionale </w:t>
      </w:r>
    </w:p>
    <w:p w:rsidR="00A1785F" w:rsidRDefault="00A1785F" w:rsidP="00A1785F">
      <w:pPr>
        <w:pStyle w:val="Default"/>
        <w:rPr>
          <w:sz w:val="22"/>
          <w:szCs w:val="22"/>
        </w:rPr>
      </w:pPr>
      <w:r>
        <w:rPr>
          <w:sz w:val="22"/>
          <w:szCs w:val="22"/>
        </w:rPr>
        <w:t xml:space="preserve">1. Sebastianelli M, Lucido R, </w:t>
      </w:r>
      <w:proofErr w:type="spellStart"/>
      <w:r>
        <w:rPr>
          <w:sz w:val="22"/>
          <w:szCs w:val="22"/>
        </w:rPr>
        <w:t>Pellerito</w:t>
      </w:r>
      <w:proofErr w:type="spellEnd"/>
      <w:r>
        <w:rPr>
          <w:sz w:val="22"/>
          <w:szCs w:val="22"/>
        </w:rPr>
        <w:t xml:space="preserve"> C, Megna B, Di Natale M C (2014). Studio tecnico dei materiali costitutivi e delle tecniche esecutive delle cornici lignee in Sicilia. LO STATO DELL'ARTE 12. p. 513-520, Nardini, ISBN: 9788840444512 </w:t>
      </w:r>
    </w:p>
    <w:p w:rsidR="00A1785F" w:rsidRDefault="00A1785F" w:rsidP="00A1785F">
      <w:pPr>
        <w:pStyle w:val="Default"/>
        <w:rPr>
          <w:sz w:val="22"/>
          <w:szCs w:val="22"/>
        </w:rPr>
      </w:pPr>
      <w:r>
        <w:rPr>
          <w:sz w:val="22"/>
          <w:szCs w:val="22"/>
        </w:rPr>
        <w:t xml:space="preserve">2. </w:t>
      </w:r>
      <w:proofErr w:type="spellStart"/>
      <w:r>
        <w:rPr>
          <w:sz w:val="22"/>
          <w:szCs w:val="22"/>
        </w:rPr>
        <w:t>Arcara</w:t>
      </w:r>
      <w:proofErr w:type="spellEnd"/>
      <w:r>
        <w:rPr>
          <w:sz w:val="22"/>
          <w:szCs w:val="22"/>
        </w:rPr>
        <w:t xml:space="preserve"> A, Pellegrino L, Megna B, Rizzo G, Todaro C, Vitella M (2014). Intervento di restauro conservativo di un dipinto murale staccato, raffigurante la "Presentazione della Vergine al tempio", attribuito alla scuola del Novelli. LO STATO DELL'ARTE 12. p. 681-688, Nardini, ISBN: 9788840444512 </w:t>
      </w:r>
    </w:p>
    <w:p w:rsidR="00A1785F" w:rsidRDefault="00A1785F" w:rsidP="00A1785F">
      <w:pPr>
        <w:pStyle w:val="Default"/>
        <w:rPr>
          <w:sz w:val="22"/>
          <w:szCs w:val="22"/>
        </w:rPr>
      </w:pPr>
      <w:r>
        <w:rPr>
          <w:sz w:val="22"/>
          <w:szCs w:val="22"/>
        </w:rPr>
        <w:t xml:space="preserve">3. Carotenuto M R, Megna B, </w:t>
      </w:r>
      <w:proofErr w:type="spellStart"/>
      <w:r>
        <w:rPr>
          <w:sz w:val="22"/>
          <w:szCs w:val="22"/>
        </w:rPr>
        <w:t>Olstad</w:t>
      </w:r>
      <w:proofErr w:type="spellEnd"/>
      <w:r>
        <w:rPr>
          <w:sz w:val="22"/>
          <w:szCs w:val="22"/>
        </w:rPr>
        <w:t xml:space="preserve"> T M (2014). La conservazione di opere policrome in Norvegia e in Italia: confronto e incontro tra la metodologia e la cultura del restauro nei due paesi. LO STATO DELL'ARTE 12. p. 151-158, Nardini, ISBN: 9788840444512 </w:t>
      </w:r>
    </w:p>
    <w:p w:rsidR="00A1785F" w:rsidRDefault="00A1785F" w:rsidP="00A1785F">
      <w:pPr>
        <w:pStyle w:val="Default"/>
        <w:rPr>
          <w:sz w:val="22"/>
          <w:szCs w:val="22"/>
        </w:rPr>
      </w:pPr>
      <w:r>
        <w:rPr>
          <w:sz w:val="22"/>
          <w:szCs w:val="22"/>
        </w:rPr>
        <w:t xml:space="preserve">4. Licciardi R., </w:t>
      </w:r>
      <w:proofErr w:type="spellStart"/>
      <w:r>
        <w:rPr>
          <w:sz w:val="22"/>
          <w:szCs w:val="22"/>
        </w:rPr>
        <w:t>Mascalchi</w:t>
      </w:r>
      <w:proofErr w:type="spellEnd"/>
      <w:r>
        <w:rPr>
          <w:sz w:val="22"/>
          <w:szCs w:val="22"/>
        </w:rPr>
        <w:t xml:space="preserve"> M., Siano S., Megna B. (2014). La tecnologia laser nella pulitura dei manufatti lapidei, casi studio a confronto. APLAR 5 APPLICAZIONI LASER NEL RESTAURO. p. 1, Città del Vaticano </w:t>
      </w:r>
    </w:p>
    <w:p w:rsidR="00A1785F" w:rsidRDefault="00A1785F" w:rsidP="00A1785F">
      <w:pPr>
        <w:pStyle w:val="Default"/>
        <w:rPr>
          <w:sz w:val="22"/>
          <w:szCs w:val="22"/>
        </w:rPr>
      </w:pPr>
      <w:r>
        <w:rPr>
          <w:sz w:val="22"/>
          <w:szCs w:val="22"/>
        </w:rPr>
        <w:t xml:space="preserve">5. Megna B (2012). L'identificazione del legno nelle opere policrome in Sicilia. In: SISTEMI BIOLOGICI E BENI CULTURALI. p. 94-101, Palermo: Regione Siciliana Assessorato dei Beni Culturali, Ambientali e dell'Identità Siciliana, ISBN: 9788861642003 </w:t>
      </w:r>
    </w:p>
    <w:p w:rsidR="00027CCC" w:rsidRDefault="00E56850" w:rsidP="00C45663"/>
    <w:sectPr w:rsidR="00027C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63"/>
    <w:rsid w:val="00296A65"/>
    <w:rsid w:val="00A1785F"/>
    <w:rsid w:val="00B54700"/>
    <w:rsid w:val="00C45663"/>
    <w:rsid w:val="00E56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785F"/>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A178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7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785F"/>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A178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7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9183">
      <w:bodyDiv w:val="1"/>
      <w:marLeft w:val="0"/>
      <w:marRight w:val="0"/>
      <w:marTop w:val="0"/>
      <w:marBottom w:val="0"/>
      <w:divBdr>
        <w:top w:val="none" w:sz="0" w:space="0" w:color="auto"/>
        <w:left w:val="none" w:sz="0" w:space="0" w:color="auto"/>
        <w:bottom w:val="none" w:sz="0" w:space="0" w:color="auto"/>
        <w:right w:val="none" w:sz="0" w:space="0" w:color="auto"/>
      </w:divBdr>
      <w:divsChild>
        <w:div w:id="395129417">
          <w:marLeft w:val="0"/>
          <w:marRight w:val="0"/>
          <w:marTop w:val="0"/>
          <w:marBottom w:val="0"/>
          <w:divBdr>
            <w:top w:val="none" w:sz="0" w:space="0" w:color="auto"/>
            <w:left w:val="none" w:sz="0" w:space="0" w:color="auto"/>
            <w:bottom w:val="none" w:sz="0" w:space="0" w:color="auto"/>
            <w:right w:val="none" w:sz="0" w:space="0" w:color="auto"/>
          </w:divBdr>
        </w:div>
        <w:div w:id="542206573">
          <w:marLeft w:val="0"/>
          <w:marRight w:val="0"/>
          <w:marTop w:val="0"/>
          <w:marBottom w:val="0"/>
          <w:divBdr>
            <w:top w:val="none" w:sz="0" w:space="0" w:color="auto"/>
            <w:left w:val="none" w:sz="0" w:space="0" w:color="auto"/>
            <w:bottom w:val="none" w:sz="0" w:space="0" w:color="auto"/>
            <w:right w:val="none" w:sz="0" w:space="0" w:color="auto"/>
          </w:divBdr>
        </w:div>
        <w:div w:id="1820927120">
          <w:marLeft w:val="0"/>
          <w:marRight w:val="0"/>
          <w:marTop w:val="0"/>
          <w:marBottom w:val="0"/>
          <w:divBdr>
            <w:top w:val="none" w:sz="0" w:space="0" w:color="auto"/>
            <w:left w:val="none" w:sz="0" w:space="0" w:color="auto"/>
            <w:bottom w:val="none" w:sz="0" w:space="0" w:color="auto"/>
            <w:right w:val="none" w:sz="0" w:space="0" w:color="auto"/>
          </w:divBdr>
        </w:div>
        <w:div w:id="1151215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1322</Words>
  <Characters>7540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Lamarc Dicam</dc:creator>
  <cp:lastModifiedBy>Lamarc Dicam</cp:lastModifiedBy>
  <cp:revision>2</cp:revision>
  <cp:lastPrinted>2016-01-11T14:13:00Z</cp:lastPrinted>
  <dcterms:created xsi:type="dcterms:W3CDTF">2016-01-11T13:54:00Z</dcterms:created>
  <dcterms:modified xsi:type="dcterms:W3CDTF">2016-01-12T09:04:00Z</dcterms:modified>
</cp:coreProperties>
</file>