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75BABD5C" w14:textId="77777777" w:rsidR="00FF7F64" w:rsidRDefault="00EE5817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17FF7A0B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6"/>
          <w:szCs w:val="16"/>
        </w:rPr>
      </w:pPr>
    </w:p>
    <w:p w14:paraId="3EF9C925" w14:textId="6BDBE3E9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Domanda di partecipazione per il conferimento di incarichi di insegnamento Anno Accademico 2022/2023- Bando n. </w:t>
      </w:r>
      <w:r w:rsidR="006D7531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A656DA">
        <w:rPr>
          <w:rFonts w:ascii="Arial" w:eastAsia="Arial" w:hAnsi="Arial" w:cs="Arial"/>
          <w:color w:val="1D1D1B"/>
          <w:sz w:val="20"/>
          <w:szCs w:val="20"/>
        </w:rPr>
        <w:t>, sed</w:t>
      </w:r>
      <w:r w:rsidR="006D7531">
        <w:rPr>
          <w:rFonts w:ascii="Arial" w:eastAsia="Arial" w:hAnsi="Arial" w:cs="Arial"/>
          <w:color w:val="1D1D1B"/>
          <w:sz w:val="20"/>
          <w:szCs w:val="20"/>
        </w:rPr>
        <w:t>e Palermo</w:t>
      </w:r>
      <w:r w:rsid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</w:t>
      </w:r>
      <w:r w:rsidR="00A656DA">
        <w:rPr>
          <w:rFonts w:ascii="Arial" w:eastAsia="Arial" w:hAnsi="Arial" w:cs="Arial"/>
          <w:color w:val="1D1D1B"/>
          <w:sz w:val="20"/>
          <w:szCs w:val="20"/>
        </w:rPr>
        <w:t>Luglio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2022 </w:t>
      </w:r>
    </w:p>
    <w:p w14:paraId="0FA65F6B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A75094" w14:textId="77777777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In possesso della seguente qualifica (segnare): </w:t>
      </w:r>
    </w:p>
    <w:p w14:paraId="4294219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4ACCCBE2" w14:textId="77777777" w:rsidR="000D4A7A" w:rsidRDefault="00805BE5" w:rsidP="000D4A7A">
      <w:pPr>
        <w:pBdr>
          <w:bottom w:val="single" w:sz="12" w:space="1" w:color="auto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 a titolo retribuito, nei termini precisati dal bando, dell’insegnamento</w:t>
      </w:r>
      <w:r w:rsidR="000D4A7A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3A437B33" w14:textId="4AC15B02" w:rsidR="000D4A7A" w:rsidRDefault="000D4A7A" w:rsidP="000D4A7A">
      <w:pPr>
        <w:pBdr>
          <w:bottom w:val="single" w:sz="12" w:space="1" w:color="auto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( segnare con una x )</w:t>
      </w:r>
    </w:p>
    <w:p w14:paraId="76CD466C" w14:textId="77777777" w:rsidR="00971B96" w:rsidRDefault="00971B96" w:rsidP="00971B96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509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617"/>
        <w:gridCol w:w="953"/>
        <w:gridCol w:w="3261"/>
        <w:gridCol w:w="569"/>
        <w:gridCol w:w="808"/>
      </w:tblGrid>
      <w:tr w:rsidR="00E17A85" w:rsidRPr="000D4A7A" w14:paraId="59381055" w14:textId="77777777" w:rsidTr="008E61F2">
        <w:trPr>
          <w:trHeight w:val="840"/>
          <w:tblHeader/>
        </w:trPr>
        <w:tc>
          <w:tcPr>
            <w:tcW w:w="354" w:type="pct"/>
            <w:shd w:val="clear" w:color="000000" w:fill="D9D9D9"/>
          </w:tcPr>
          <w:p w14:paraId="53C514F2" w14:textId="77777777" w:rsidR="00E17A85" w:rsidRDefault="00E17A85" w:rsidP="00971B96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  <w:p w14:paraId="3530B9C8" w14:textId="232EC194" w:rsidR="00971B96" w:rsidRPr="003855B4" w:rsidRDefault="00971B96" w:rsidP="00971B96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000000" w:fill="D9D9D9"/>
            <w:vAlign w:val="center"/>
            <w:hideMark/>
          </w:tcPr>
          <w:p w14:paraId="18851B3E" w14:textId="77777777" w:rsidR="00E17A85" w:rsidRPr="003855B4" w:rsidRDefault="00E17A85" w:rsidP="003855B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INSEGNAMENTO</w:t>
            </w:r>
          </w:p>
        </w:tc>
        <w:tc>
          <w:tcPr>
            <w:tcW w:w="614" w:type="pct"/>
            <w:shd w:val="clear" w:color="000000" w:fill="D9D9D9"/>
            <w:vAlign w:val="center"/>
            <w:hideMark/>
          </w:tcPr>
          <w:p w14:paraId="4572CE7F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SSD</w:t>
            </w:r>
          </w:p>
        </w:tc>
        <w:tc>
          <w:tcPr>
            <w:tcW w:w="2102" w:type="pct"/>
            <w:shd w:val="clear" w:color="000000" w:fill="D9D9D9"/>
            <w:vAlign w:val="center"/>
            <w:hideMark/>
          </w:tcPr>
          <w:p w14:paraId="2ED0C7B0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DES_CORSO</w:t>
            </w:r>
          </w:p>
        </w:tc>
        <w:tc>
          <w:tcPr>
            <w:tcW w:w="367" w:type="pct"/>
            <w:shd w:val="clear" w:color="000000" w:fill="D9D9D9"/>
            <w:vAlign w:val="center"/>
            <w:hideMark/>
          </w:tcPr>
          <w:p w14:paraId="28197F14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ORE</w:t>
            </w:r>
          </w:p>
        </w:tc>
        <w:tc>
          <w:tcPr>
            <w:tcW w:w="521" w:type="pct"/>
            <w:shd w:val="clear" w:color="000000" w:fill="D9D9D9"/>
            <w:vAlign w:val="center"/>
            <w:hideMark/>
          </w:tcPr>
          <w:p w14:paraId="752CF821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CFU</w:t>
            </w:r>
          </w:p>
        </w:tc>
      </w:tr>
      <w:tr w:rsidR="00E17A85" w:rsidRPr="000D4A7A" w14:paraId="5AFB94AC" w14:textId="77777777" w:rsidTr="008E61F2">
        <w:trPr>
          <w:trHeight w:val="560"/>
        </w:trPr>
        <w:tc>
          <w:tcPr>
            <w:tcW w:w="354" w:type="pct"/>
          </w:tcPr>
          <w:p w14:paraId="56D780F1" w14:textId="322511D2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0B56D114" w14:textId="133BF19C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GEOMETRIA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C9FA42A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MAT/03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7714A699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CIBERNETICA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5BCCDA9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72AAB55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4DD64C95" w14:textId="77777777" w:rsidTr="008E61F2">
        <w:trPr>
          <w:trHeight w:val="840"/>
        </w:trPr>
        <w:tc>
          <w:tcPr>
            <w:tcW w:w="354" w:type="pct"/>
          </w:tcPr>
          <w:p w14:paraId="00837E8D" w14:textId="53297490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7B415EC6" w14:textId="7DB0A185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GEOMETRIA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5DDBBA8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MAT/03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7BFE6C3D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DELL'ENERGIA E DELLE FONTI RINNOVABILI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E0E37C6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27E9993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64CF52AC" w14:textId="77777777" w:rsidTr="008E61F2">
        <w:trPr>
          <w:trHeight w:val="840"/>
        </w:trPr>
        <w:tc>
          <w:tcPr>
            <w:tcW w:w="354" w:type="pct"/>
          </w:tcPr>
          <w:p w14:paraId="3144C21B" w14:textId="786998E4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1E8C425F" w14:textId="7C315FD4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COMPLEMENTI DI MATEMATICA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5DB0497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MAT/05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7DDDE4B3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DELL'INNOVAZIONE PER LE IMPRESE DIGITALI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35CC952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9A407E3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14D82F58" w14:textId="77777777" w:rsidTr="008E61F2">
        <w:trPr>
          <w:trHeight w:val="840"/>
        </w:trPr>
        <w:tc>
          <w:tcPr>
            <w:tcW w:w="354" w:type="pct"/>
          </w:tcPr>
          <w:p w14:paraId="00A38E12" w14:textId="061B6834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67C29CE3" w14:textId="0D36333E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PROGETTAZIONE ARCHITETTONICA 2</w:t>
            </w:r>
            <w:r w:rsidRPr="000D4A7A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    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009A372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ICAR/14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53E8F05E" w14:textId="77777777" w:rsidR="00E17A85" w:rsidRPr="003855B4" w:rsidRDefault="00E17A85" w:rsidP="003855B4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EDILE, INNOVAZIONE E RECUPERO DEL COSTRUITO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0F6E2A5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A61CBE6" w14:textId="77777777" w:rsidR="00E17A85" w:rsidRPr="003855B4" w:rsidRDefault="00E17A85" w:rsidP="003855B4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</w:t>
            </w:r>
          </w:p>
        </w:tc>
      </w:tr>
      <w:tr w:rsidR="00E17A85" w:rsidRPr="000D4A7A" w14:paraId="378DA260" w14:textId="77777777" w:rsidTr="008E61F2">
        <w:trPr>
          <w:trHeight w:val="560"/>
        </w:trPr>
        <w:tc>
          <w:tcPr>
            <w:tcW w:w="354" w:type="pct"/>
          </w:tcPr>
          <w:p w14:paraId="449CEEF4" w14:textId="647952A7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1C90D951" w14:textId="799F15F5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0D4A7A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INTERNET OF THINGS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7BEDC78C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ING-INF/03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5331B1F9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ELETTRONICA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2075036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D9CE86D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392F3C9C" w14:textId="77777777" w:rsidTr="008E61F2">
        <w:trPr>
          <w:trHeight w:val="560"/>
        </w:trPr>
        <w:tc>
          <w:tcPr>
            <w:tcW w:w="354" w:type="pct"/>
          </w:tcPr>
          <w:p w14:paraId="4F9B0255" w14:textId="1D64C09D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3116FB4C" w14:textId="398072B4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GEOMETRIA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59B36E05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MAT/03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6F5949DE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 - INGEGNERIA GESTIONALE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783C869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5AC2C61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35D24B55" w14:textId="77777777" w:rsidTr="008E61F2">
        <w:trPr>
          <w:trHeight w:val="840"/>
        </w:trPr>
        <w:tc>
          <w:tcPr>
            <w:tcW w:w="354" w:type="pct"/>
            <w:shd w:val="clear" w:color="auto" w:fill="FFFFFF" w:themeFill="background1"/>
          </w:tcPr>
          <w:p w14:paraId="0737AF4D" w14:textId="0FE26CB1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FFFFFF" w:themeFill="background1"/>
            <w:vAlign w:val="center"/>
            <w:hideMark/>
          </w:tcPr>
          <w:p w14:paraId="65558CE5" w14:textId="4764F605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ELETTRONICA BIOMEDICA</w:t>
            </w:r>
          </w:p>
        </w:tc>
        <w:tc>
          <w:tcPr>
            <w:tcW w:w="614" w:type="pct"/>
            <w:shd w:val="clear" w:color="auto" w:fill="FFFFFF" w:themeFill="background1"/>
            <w:vAlign w:val="center"/>
            <w:hideMark/>
          </w:tcPr>
          <w:p w14:paraId="1E0B1053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ING-INF/01</w:t>
            </w:r>
          </w:p>
        </w:tc>
        <w:tc>
          <w:tcPr>
            <w:tcW w:w="2102" w:type="pct"/>
            <w:shd w:val="clear" w:color="auto" w:fill="FFFFFF" w:themeFill="background1"/>
            <w:vAlign w:val="center"/>
            <w:hideMark/>
          </w:tcPr>
          <w:p w14:paraId="61C14498" w14:textId="65DB110A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LM - INGEGNERIA BIOMEDICA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IN MUTUAZIONE </w:t>
            </w:r>
            <w:r w:rsidRPr="008E61F2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 LM - ELECTRONICS ENGINEERING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14:paraId="721195FB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14:paraId="27B3BFD0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5D5EFBB3" w14:textId="77777777" w:rsidTr="008E61F2">
        <w:trPr>
          <w:trHeight w:val="840"/>
        </w:trPr>
        <w:tc>
          <w:tcPr>
            <w:tcW w:w="354" w:type="pct"/>
          </w:tcPr>
          <w:p w14:paraId="5FA0BB44" w14:textId="7C708BF4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26152EF1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PERSONAL AREA NETWORK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5B6909F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ING-INF/03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2842AE60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LM - INGEGNERIA BIOMEDICA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7780BA5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3638E82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7952072B" w14:textId="77777777" w:rsidTr="008E61F2">
        <w:trPr>
          <w:trHeight w:val="840"/>
        </w:trPr>
        <w:tc>
          <w:tcPr>
            <w:tcW w:w="354" w:type="pct"/>
          </w:tcPr>
          <w:p w14:paraId="1FEAE024" w14:textId="04B5FEB0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37DDA7F2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DIGITAL CONTROL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4D80D27E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ING-INF/04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50E96F32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LM - INGEGNERIA DEI SISTEMI CIBER-FISICI PER L'INDUSTRIA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58B393C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91F8584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0586EE5E" w14:textId="77777777" w:rsidTr="008E61F2">
        <w:trPr>
          <w:trHeight w:val="840"/>
        </w:trPr>
        <w:tc>
          <w:tcPr>
            <w:tcW w:w="354" w:type="pct"/>
          </w:tcPr>
          <w:p w14:paraId="5AEA043D" w14:textId="54F860E8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5CE18875" w14:textId="77777777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CIM &amp; DIGITAL MANUFACTURING*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533CDB93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ING-IND/16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54DD86D2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  <w:t>LM - MANAGEMENT ENGINEERING (IN TELEDIDATTICA)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5E06769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CEC04F4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44EDDE7F" w14:textId="77777777" w:rsidTr="008E61F2">
        <w:trPr>
          <w:trHeight w:val="840"/>
        </w:trPr>
        <w:tc>
          <w:tcPr>
            <w:tcW w:w="354" w:type="pct"/>
          </w:tcPr>
          <w:p w14:paraId="24734B04" w14:textId="57AA7C3F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1C7980E2" w14:textId="77777777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ECONOMIA DEL SETTORE PUBBLICO*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7C52189E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ING-IND/35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08857FCE" w14:textId="77777777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  <w:t>LM - MANAGEMENT ENGINEERING (IN TELEDIDATTICA)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FF92914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42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4A9E61E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E17A85" w:rsidRPr="000D4A7A" w14:paraId="0273C3AF" w14:textId="77777777" w:rsidTr="008E61F2">
        <w:trPr>
          <w:trHeight w:val="840"/>
        </w:trPr>
        <w:tc>
          <w:tcPr>
            <w:tcW w:w="354" w:type="pct"/>
          </w:tcPr>
          <w:p w14:paraId="747D808E" w14:textId="426D602B" w:rsidR="00E17A85" w:rsidRPr="003855B4" w:rsidRDefault="00E17A85" w:rsidP="00971B96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2A12EF10" w14:textId="77777777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  <w:t>OPERATIONS AND SUPPLY CHAIN MANAGEMENT LAB*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36A0F48" w14:textId="77777777" w:rsidR="00E17A85" w:rsidRPr="003855B4" w:rsidRDefault="00E17A85" w:rsidP="00DE21FC">
            <w:pPr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ING-IND/35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14:paraId="4F1ADFEA" w14:textId="77777777" w:rsidR="00E17A85" w:rsidRPr="003855B4" w:rsidRDefault="00E17A85" w:rsidP="000D4A7A">
            <w:pPr>
              <w:jc w:val="left"/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  <w:t>LM - MANAGEMENT ENGINEERING (IN TELEDIDATTICA)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D88DE6E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6CA1AD2" w14:textId="77777777" w:rsidR="00E17A85" w:rsidRPr="003855B4" w:rsidRDefault="00E17A85" w:rsidP="00DE21F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3855B4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</w:tbl>
    <w:p w14:paraId="60CA4854" w14:textId="77777777" w:rsidR="000D4A7A" w:rsidRDefault="000D4A7A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ALLEGA</w:t>
      </w:r>
    </w:p>
    <w:p w14:paraId="7F4E980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19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B544" w14:textId="77777777" w:rsidR="00EE5817" w:rsidRDefault="00EE5817">
      <w:r>
        <w:separator/>
      </w:r>
    </w:p>
  </w:endnote>
  <w:endnote w:type="continuationSeparator" w:id="0">
    <w:p w14:paraId="395821DD" w14:textId="77777777" w:rsidR="00EE5817" w:rsidRDefault="00EE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914E" w14:textId="77777777" w:rsidR="00EE5817" w:rsidRDefault="00EE5817">
      <w:r>
        <w:separator/>
      </w:r>
    </w:p>
  </w:footnote>
  <w:footnote w:type="continuationSeparator" w:id="0">
    <w:p w14:paraId="6EAAE83F" w14:textId="77777777" w:rsidR="00EE5817" w:rsidRDefault="00EE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DB57" w14:textId="77777777" w:rsidR="00FF7F64" w:rsidRDefault="00FF7F64">
    <w:pPr>
      <w:jc w:val="left"/>
      <w:rPr>
        <w:rFonts w:ascii="Arial" w:eastAsia="Arial" w:hAnsi="Arial" w:cs="Arial"/>
        <w:color w:val="1D1D1B"/>
        <w:sz w:val="20"/>
        <w:szCs w:val="20"/>
      </w:rPr>
    </w:pPr>
  </w:p>
  <w:p w14:paraId="31FB88A0" w14:textId="77777777" w:rsidR="00FF7F64" w:rsidRDefault="00FF7F64">
    <w:pPr>
      <w:jc w:val="center"/>
      <w:rPr>
        <w:rFonts w:ascii="Arial" w:eastAsia="Arial" w:hAnsi="Arial" w:cs="Arial"/>
        <w:color w:val="1D1D1B"/>
        <w:sz w:val="20"/>
        <w:szCs w:val="20"/>
      </w:rPr>
    </w:pPr>
  </w:p>
  <w:p w14:paraId="0A1304BB" w14:textId="77777777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6D7531">
      <w:rPr>
        <w:rFonts w:ascii="Arial" w:eastAsia="Arial" w:hAnsi="Arial" w:cs="Arial"/>
        <w:color w:val="1D1D1B"/>
        <w:sz w:val="20"/>
        <w:szCs w:val="20"/>
      </w:rPr>
      <w:t>4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7777777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B3E0F"/>
    <w:rsid w:val="000D4A7A"/>
    <w:rsid w:val="00165190"/>
    <w:rsid w:val="001743AB"/>
    <w:rsid w:val="003855B4"/>
    <w:rsid w:val="003977CD"/>
    <w:rsid w:val="006D7531"/>
    <w:rsid w:val="007326EB"/>
    <w:rsid w:val="0076716B"/>
    <w:rsid w:val="00805BE5"/>
    <w:rsid w:val="00857D7D"/>
    <w:rsid w:val="008C1DA6"/>
    <w:rsid w:val="008E61F2"/>
    <w:rsid w:val="00971B96"/>
    <w:rsid w:val="009A0FAE"/>
    <w:rsid w:val="00A656DA"/>
    <w:rsid w:val="00A9181C"/>
    <w:rsid w:val="00DE21FC"/>
    <w:rsid w:val="00E17A85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2022-07-12T09:02:00Z</dcterms:created>
  <dcterms:modified xsi:type="dcterms:W3CDTF">2022-07-12T09:03:00Z</dcterms:modified>
</cp:coreProperties>
</file>