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77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 Public Engagement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senza scopo di lucro con valore educativo, culturale e di sviluppo della societ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, rivolte al pubblico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Docente Responsabile scientifico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40"/>
                <w:szCs w:val="40"/>
                <w:rtl w:val="0"/>
                <w:lang w:val="it-IT"/>
              </w:rPr>
              <w:t>Tiziana Di Salvo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FIS/05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Eventuali Docenti partecipanti</w:t>
            </w:r>
          </w:p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Data di svolgimento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dal gg/mm/aaaa    al gg/mm/aaaa    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24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 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__  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Titolo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Seminario: 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EHT e la prima foto di un Buco Nero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Presentazione Scientifica per 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aggiornamento degli insegnanti di Scienze Sperimentali 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Soggetti coinvolti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Altri Dipartimenti, Enti Pubblici o privati, Istituzioni, Associazioni etc. partner dell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Scuola SPAIS Unipa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Destinatari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Fruitori del bene pubblico prodotto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Docenti di discipline scientifiche della scuola secondaria e studenti interessati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13006"/>
      </w:tblGrid>
      <w:tr>
        <w:tblPrEx>
          <w:shd w:val="clear" w:color="auto" w:fill="d0ddef"/>
        </w:tblPrEx>
        <w:trPr>
          <w:trHeight w:val="795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Categoria o categorie in cui rientra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Sono possibili risposte multiple: selezionare la/le voci con una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X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divulgative firmate dallo staff docente a livello nazionale o internazionale;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(cartacee e digitali) dedicate al pubblico esterno (ad es. magazine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partecipazioni dello staff docente a trasmissioni radiotelevisive a livello nazionale o internazionale;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partecipazioni attive a incontri pubblici organizzati da altri soggetti (es. caff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scientifici, festival, fiere scientifiche, ecc.);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partecipazione alla formulazione di programmi di pubblico interesse (policy-making);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partecipazione a comitati per la definizione di standard e norme tecniche;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eventi pubblici (es. Notte dei Ricercatori, open day);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concerti, mostre, esposizioni e altri eventi di pubblica utilit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aperti alla comunit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tutela della salute (es. giornate informative e di prevenzione);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in collaborazione con enti per progetti di sviluppo urbano o valorizzazione del territorio;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orientamento e interazione con le scuole superiori;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divulgative rivolte a bambini e giovani;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democrazia partecipativa (es. consensus conferences, citizen panel);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giornate organizzate di formazione alla comunicazione (rivolta a PTA o docenti);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siti web interattivi e/o divulgativi, blog;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fruizione da parte della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 musei, ospedali, impianti sportivi, biblioteche, teatri, edifici storici universitari;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altro: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8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Breve descrizione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500 battute max</w:t>
            </w:r>
            <w:r>
              <w:rPr>
                <w:sz w:val="24"/>
                <w:szCs w:val="24"/>
                <w:rtl w:val="0"/>
                <w:lang w:val="it-IT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rtl w:val="0"/>
                <w:lang w:val="it-IT"/>
              </w:rPr>
              <w:t>Seminario divulgativo sull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 xml:space="preserve">Astrofisica di buchi neri e stelle di neutroni, e sulla tecnica con cui </w:t>
            </w:r>
            <w:r>
              <w:rPr>
                <w:sz w:val="28"/>
                <w:szCs w:val="28"/>
                <w:rtl w:val="0"/>
                <w:lang w:val="it-IT"/>
              </w:rPr>
              <w:t xml:space="preserve">è </w:t>
            </w:r>
            <w:r>
              <w:rPr>
                <w:sz w:val="28"/>
                <w:szCs w:val="28"/>
                <w:rtl w:val="0"/>
                <w:lang w:val="it-IT"/>
              </w:rPr>
              <w:t>stata ottenuta la prima foto di un Buco Nero. Viene</w:t>
            </w:r>
            <w:r>
              <w:rPr>
                <w:sz w:val="28"/>
                <w:szCs w:val="28"/>
                <w:rtl w:val="0"/>
                <w:lang w:val="it-IT"/>
              </w:rPr>
              <w:t xml:space="preserve"> dapprima illustrata la tecnica interferometrica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necessaria per raggiungere la risoluzione spaziale richiesta e gli sforzi tecnologici che sono stati necessari per realizzarla.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Vengono</w:t>
            </w:r>
            <w:r>
              <w:rPr>
                <w:sz w:val="28"/>
                <w:szCs w:val="28"/>
                <w:rtl w:val="0"/>
                <w:lang w:val="it-IT"/>
              </w:rPr>
              <w:t xml:space="preserve"> quindi</w:t>
            </w:r>
            <w:r>
              <w:rPr>
                <w:sz w:val="28"/>
                <w:szCs w:val="28"/>
                <w:rtl w:val="0"/>
                <w:lang w:val="it-IT"/>
              </w:rPr>
              <w:t> </w:t>
            </w:r>
            <w:r>
              <w:rPr>
                <w:sz w:val="28"/>
                <w:szCs w:val="28"/>
                <w:rtl w:val="0"/>
                <w:lang w:val="it-IT"/>
              </w:rPr>
              <w:t>illustrati i modelli della regione di emissione che ci consentono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di determinare</w:t>
            </w:r>
            <w:r>
              <w:rPr>
                <w:sz w:val="28"/>
                <w:szCs w:val="28"/>
                <w:rtl w:val="0"/>
                <w:lang w:val="it-IT"/>
              </w:rPr>
              <w:t> </w:t>
            </w:r>
            <w:r>
              <w:rPr>
                <w:sz w:val="28"/>
                <w:szCs w:val="28"/>
                <w:rtl w:val="0"/>
                <w:lang w:val="it-IT"/>
              </w:rPr>
              <w:t xml:space="preserve">alcuni parametri fisici del buco nero </w:t>
            </w:r>
            <w:r>
              <w:rPr>
                <w:sz w:val="28"/>
                <w:szCs w:val="28"/>
                <w:rtl w:val="0"/>
                <w:lang w:val="it-IT"/>
              </w:rPr>
              <w:t>e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vengono</w:t>
            </w:r>
            <w:r>
              <w:rPr>
                <w:sz w:val="28"/>
                <w:szCs w:val="28"/>
                <w:rtl w:val="0"/>
                <w:lang w:val="it-IT"/>
              </w:rPr>
              <w:t xml:space="preserve"> spiegati i motivi per cui questa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immagine risulta in una ulteriore importante conferma della</w:t>
            </w:r>
            <w:r>
              <w:rPr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sz w:val="28"/>
                <w:szCs w:val="28"/>
                <w:rtl w:val="0"/>
                <w:lang w:val="it-IT"/>
              </w:rPr>
              <w:t>Relativita' Generale.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it-IT"/>
              </w:rPr>
              <w:t>Budget complessivo utilizzato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(di cui) finanziamenti esterni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Impatto stimato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Numero partecipanti, visualizzazioni su siti web, etc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Circa 50-100 partecipanti.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Link a siti web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"http://www1.unipa.it/flor/spais_2019.htm"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http://www1.unipa.it/flor/spais_2019.htm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Locandina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 caso affermativo allegare copia o indicare link/download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"http://www1.unipa.it/flor/materiale_spais_2019/locandina_SPAIS_2019.jpg"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http://www1.unipa.it/flor/materiale_spais_2019/locandina_SPAIS_2019.jpg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