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tbl>
      <w:tblPr>
        <w:tblW w:w="1427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4277"/>
      </w:tblGrid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14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Attivit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di Public Engagement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Attivit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senza scopo di lucro con valore educativo, culturale e di sviluppo della societ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à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, rivolte al pubblico</w:t>
            </w:r>
          </w:p>
        </w:tc>
      </w:tr>
    </w:tbl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</w:pPr>
    </w:p>
    <w:p>
      <w:pPr>
        <w:pStyle w:val="Normal.0"/>
        <w:spacing w:after="0" w:line="240" w:lineRule="auto"/>
        <w:rPr>
          <w:sz w:val="24"/>
          <w:szCs w:val="24"/>
        </w:rPr>
      </w:pPr>
    </w:p>
    <w:tbl>
      <w:tblPr>
        <w:tblW w:w="1427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138"/>
        <w:gridCol w:w="7139"/>
      </w:tblGrid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1427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Docente Responsabile scientifico</w:t>
            </w:r>
          </w:p>
        </w:tc>
      </w:tr>
      <w:tr>
        <w:tblPrEx>
          <w:shd w:val="clear" w:color="auto" w:fill="d0ddef"/>
        </w:tblPrEx>
        <w:trPr>
          <w:trHeight w:val="79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Nome</w:t>
            </w:r>
          </w:p>
          <w:p>
            <w:pPr>
              <w:pStyle w:val="Normal.0"/>
              <w:spacing w:after="0" w:line="240" w:lineRule="auto"/>
            </w:pPr>
            <w:r>
              <w:rPr>
                <w:sz w:val="40"/>
                <w:szCs w:val="40"/>
                <w:rtl w:val="0"/>
                <w:lang w:val="it-IT"/>
              </w:rPr>
              <w:t>Tiziana Di Salvo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SSD</w:t>
            </w:r>
          </w:p>
          <w:p>
            <w:pPr>
              <w:pStyle w:val="Normal.0"/>
              <w:spacing w:after="0" w:line="240" w:lineRule="auto"/>
            </w:pPr>
            <w:r>
              <w:rPr>
                <w:sz w:val="28"/>
                <w:szCs w:val="28"/>
                <w:rtl w:val="0"/>
                <w:lang w:val="it-IT"/>
              </w:rPr>
              <w:t>FIS/05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1427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Eventuali Docenti partecipanti</w:t>
            </w:r>
          </w:p>
        </w:tc>
      </w:tr>
      <w:tr>
        <w:tblPrEx>
          <w:shd w:val="clear" w:color="auto" w:fill="d0ddef"/>
        </w:tblPrEx>
        <w:trPr>
          <w:trHeight w:val="129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Nomi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it-IT"/>
              </w:rPr>
              <w:t>1)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it-IT"/>
              </w:rPr>
              <w:t>2)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sz w:val="28"/>
                <w:szCs w:val="28"/>
                <w:rtl w:val="0"/>
                <w:lang w:val="it-IT"/>
              </w:rPr>
              <w:t>…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SSD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it-IT"/>
              </w:rPr>
              <w:t>1)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it-IT"/>
              </w:rPr>
              <w:t>2)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sz w:val="28"/>
                <w:szCs w:val="28"/>
                <w:rtl w:val="0"/>
                <w:lang w:val="it-IT"/>
              </w:rPr>
              <w:t>…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 xml:space="preserve">Data di svolgimento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 xml:space="preserve">dal gg/mm/aaaa    al gg/mm/aaaa    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dal _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27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_/_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09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__/_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2019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__ al _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27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__/_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09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__/_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2019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 xml:space="preserve">__  </w:t>
            </w:r>
          </w:p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Titolo dell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iniziativa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Seminario: I recenti successi della Relativit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 xml:space="preserve">à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- Le Onde Gravitazionali e la foto di un Buco Nero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Obiettivi dell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iniziativa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Divulgazione Scientifica</w:t>
            </w:r>
          </w:p>
        </w:tc>
      </w:tr>
      <w:tr>
        <w:tblPrEx>
          <w:shd w:val="clear" w:color="auto" w:fill="d0ddef"/>
        </w:tblPrEx>
        <w:trPr>
          <w:trHeight w:val="89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Soggetti coinvolti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Altri Dipartimenti, Enti Pubblici o privati, Istituzioni, Associazioni etc. partner dell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iniziativa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Unipa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Destinatari dell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iniziativa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Fruitori del bene pubblico prodotto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Studenti o pubblico interessato</w:t>
            </w:r>
          </w:p>
        </w:tc>
      </w:tr>
    </w:tbl>
    <w:p>
      <w:pPr>
        <w:pStyle w:val="Normal.0"/>
        <w:widowControl w:val="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</w:p>
    <w:tbl>
      <w:tblPr>
        <w:tblW w:w="1427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71"/>
        <w:gridCol w:w="13006"/>
      </w:tblGrid>
      <w:tr>
        <w:tblPrEx>
          <w:shd w:val="clear" w:color="auto" w:fill="d0ddef"/>
        </w:tblPrEx>
        <w:trPr>
          <w:trHeight w:val="795" w:hRule="atLeast"/>
        </w:trPr>
        <w:tc>
          <w:tcPr>
            <w:tcW w:type="dxa" w:w="1427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Categoria o categorie in cui rientra l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iniziativa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 xml:space="preserve">Sono possibili risposte multiple: selezionare la/le voci con una </w:t>
            </w: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>“</w:t>
            </w: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>X</w:t>
            </w: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 xml:space="preserve">” 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it-IT"/>
              </w:rPr>
              <w:t>pubblicazioni divulgative firmate dallo staff docente a livello nazionale o internazionale;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it-IT"/>
              </w:rPr>
              <w:t>pubblicazioni (cartacee e digitali) dedicate al pubblico esterno (ad es. magazine dell</w:t>
            </w:r>
            <w:r>
              <w:rPr>
                <w:sz w:val="24"/>
                <w:szCs w:val="24"/>
                <w:rtl w:val="0"/>
                <w:lang w:val="it-IT"/>
              </w:rPr>
              <w:t>’</w:t>
            </w:r>
            <w:r>
              <w:rPr>
                <w:sz w:val="24"/>
                <w:szCs w:val="24"/>
                <w:rtl w:val="0"/>
                <w:lang w:val="it-IT"/>
              </w:rPr>
              <w:t>universit</w:t>
            </w:r>
            <w:r>
              <w:rPr>
                <w:sz w:val="24"/>
                <w:szCs w:val="24"/>
                <w:rtl w:val="0"/>
                <w:lang w:val="it-IT"/>
              </w:rPr>
              <w:t>à</w:t>
            </w:r>
            <w:r>
              <w:rPr>
                <w:sz w:val="24"/>
                <w:szCs w:val="24"/>
                <w:rtl w:val="0"/>
                <w:lang w:val="it-IT"/>
              </w:rPr>
              <w:t>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it-IT"/>
              </w:rPr>
              <w:t>partecipazioni dello staff docente a trasmissioni radiotelevisive a livello nazionale o internazionale;</w:t>
            </w:r>
          </w:p>
        </w:tc>
      </w:tr>
      <w:tr>
        <w:tblPrEx>
          <w:shd w:val="clear" w:color="auto" w:fill="d0ddef"/>
        </w:tblPrEx>
        <w:trPr>
          <w:trHeight w:val="57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x</w:t>
            </w:r>
          </w:p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partecipazioni attive a incontri pubblici organizzati da altri soggetti (es. caff</w:t>
            </w:r>
            <w:r>
              <w:rPr>
                <w:sz w:val="24"/>
                <w:szCs w:val="24"/>
                <w:rtl w:val="0"/>
                <w:lang w:val="it-IT"/>
              </w:rPr>
              <w:t xml:space="preserve">è </w:t>
            </w:r>
            <w:r>
              <w:rPr>
                <w:sz w:val="24"/>
                <w:szCs w:val="24"/>
                <w:rtl w:val="0"/>
                <w:lang w:val="it-IT"/>
              </w:rPr>
              <w:t>scientifici, festival, fiere scientifiche, ecc.);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partecipazione alla formulazione di programmi di pubblico interesse (policy-making);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it-IT"/>
              </w:rPr>
              <w:t>partecipazione a comitati per la definizione di standard e norme tecniche;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x</w:t>
            </w:r>
          </w:p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organizzazione di eventi pubblici (es. Notte dei Ricercatori, open day);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organizzazione di concerti, mostre, esposizioni e altri eventi di pubblica utilit</w:t>
            </w:r>
            <w:r>
              <w:rPr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sz w:val="24"/>
                <w:szCs w:val="24"/>
                <w:rtl w:val="0"/>
                <w:lang w:val="it-IT"/>
              </w:rPr>
              <w:t>aperti alla comunit</w:t>
            </w:r>
            <w:r>
              <w:rPr>
                <w:sz w:val="24"/>
                <w:szCs w:val="24"/>
                <w:rtl w:val="0"/>
                <w:lang w:val="it-IT"/>
              </w:rPr>
              <w:t>à</w:t>
            </w:r>
            <w:r>
              <w:rPr>
                <w:sz w:val="24"/>
                <w:szCs w:val="24"/>
                <w:rtl w:val="0"/>
                <w:lang w:val="it-IT"/>
              </w:rPr>
              <w:t>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iniziative di tutela della salute (es. giornate informative e di prevenzione);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iniziative in collaborazione con enti per progetti di sviluppo urbano o valorizzazione del territorio;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x</w:t>
            </w:r>
          </w:p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iniziative di orientamento e interazione con le scuole superiori;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x</w:t>
            </w:r>
          </w:p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iniziative divulgative rivolte a bambini e giovani;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iniziative di democrazia partecipativa (es. consensus conferences, citizen panel);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giornate organizzate di formazione alla comunicazione (rivolta a PTA o docenti);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siti web interattivi e/o divulgativi, blog;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fruizione da parte della comunit</w:t>
            </w:r>
            <w:r>
              <w:rPr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sz w:val="24"/>
                <w:szCs w:val="24"/>
                <w:rtl w:val="0"/>
                <w:lang w:val="it-IT"/>
              </w:rPr>
              <w:t>di musei, ospedali, impianti sportivi, biblioteche, teatri, edifici storici universitari;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it-IT"/>
              </w:rPr>
              <w:t>altro:</w:t>
            </w:r>
          </w:p>
        </w:tc>
      </w:tr>
    </w:tbl>
    <w:p>
      <w:pPr>
        <w:pStyle w:val="Normal.0"/>
        <w:widowControl w:val="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</w:p>
    <w:tbl>
      <w:tblPr>
        <w:tblW w:w="1427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138"/>
        <w:gridCol w:w="7139"/>
      </w:tblGrid>
      <w:tr>
        <w:tblPrEx>
          <w:shd w:val="clear" w:color="auto" w:fill="d0ddef"/>
        </w:tblPrEx>
        <w:trPr>
          <w:trHeight w:val="1875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8"/>
                <w:szCs w:val="28"/>
                <w:lang w:val="it-IT"/>
              </w:rPr>
            </w:pPr>
          </w:p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  <w:lang w:val="it-IT"/>
              </w:rPr>
            </w:pPr>
          </w:p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sz w:val="28"/>
                <w:szCs w:val="28"/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 xml:space="preserve">Breve descrizione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it-IT"/>
              </w:rPr>
              <w:t>(</w:t>
            </w:r>
            <w:r>
              <w:rPr>
                <w:rFonts w:ascii="Calibri" w:cs="Calibri" w:hAnsi="Calibri" w:eastAsia="Calibri"/>
                <w:i w:val="1"/>
                <w:iCs w:val="1"/>
                <w:sz w:val="24"/>
                <w:szCs w:val="24"/>
                <w:rtl w:val="0"/>
                <w:lang w:val="it-IT"/>
              </w:rPr>
              <w:t>500 battute max</w:t>
            </w:r>
            <w:r>
              <w:rPr>
                <w:sz w:val="24"/>
                <w:szCs w:val="24"/>
                <w:rtl w:val="0"/>
                <w:lang w:val="it-IT"/>
              </w:rPr>
              <w:t>)</w:t>
            </w:r>
            <w:r>
              <w:rPr>
                <w:sz w:val="24"/>
                <w:szCs w:val="24"/>
              </w:rPr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8"/>
                <w:szCs w:val="28"/>
                <w:rtl w:val="0"/>
                <w:lang w:val="it-IT"/>
              </w:rPr>
              <w:t>Seminario divulgativo sull</w:t>
            </w:r>
            <w:r>
              <w:rPr>
                <w:sz w:val="28"/>
                <w:szCs w:val="28"/>
                <w:rtl w:val="0"/>
                <w:lang w:val="it-IT"/>
              </w:rPr>
              <w:t>’</w:t>
            </w:r>
            <w:r>
              <w:rPr>
                <w:sz w:val="28"/>
                <w:szCs w:val="28"/>
                <w:rtl w:val="0"/>
                <w:lang w:val="it-IT"/>
              </w:rPr>
              <w:t>Astrofisica degli oggetti compatti, buchi neri e stelle di neutroni, con particolare attenzione ai recenti successi della Relativit</w:t>
            </w:r>
            <w:r>
              <w:rPr>
                <w:sz w:val="28"/>
                <w:szCs w:val="28"/>
                <w:rtl w:val="0"/>
                <w:lang w:val="it-IT"/>
              </w:rPr>
              <w:t xml:space="preserve">à </w:t>
            </w:r>
            <w:r>
              <w:rPr>
                <w:sz w:val="28"/>
                <w:szCs w:val="28"/>
                <w:rtl w:val="0"/>
                <w:lang w:val="it-IT"/>
              </w:rPr>
              <w:t>Generale: la rilevazione diretta delle Onde Gravitazionali e la prima foto di un Buco Nero.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sz w:val="28"/>
                <w:szCs w:val="28"/>
                <w:rtl w:val="0"/>
                <w:lang w:val="it-IT"/>
              </w:rPr>
              <w:t>Budget complessivo utilizzato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(di cui) finanziamenti esterni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Impatto stimato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>Numero partecipanti, visualizzazioni su siti web, etc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Una cinquantina di partecipanti presenti in sala.</w:t>
            </w:r>
          </w:p>
        </w:tc>
      </w:tr>
      <w:tr>
        <w:tblPrEx>
          <w:shd w:val="clear" w:color="auto" w:fill="d0ddef"/>
        </w:tblPrEx>
        <w:trPr>
          <w:trHeight w:val="65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Link a siti web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</w:rPr>
              <w:instrText xml:space="preserve"> HYPERLINK "http://www.unipa.it/Notte-Europea-dei-Ricercatori---SHARPER-2019/"</w:instrText>
            </w: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</w:rPr>
              <w:fldChar w:fldCharType="separate" w:fldLock="0"/>
            </w: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  <w:lang w:val="it-IT"/>
              </w:rPr>
              <w:t>http://www.unipa.it/Notte-Europea-dei-Ricercatori---SHARPER-2019/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97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Locandina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In caso affermativo allegare copia o indicare link/download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</w:rPr>
              <w:instrText xml:space="preserve"> HYPERLINK "http://www.unipa.it/redazioneweb/.content/documenti/Programma-SHARPER-Palermo-ed.-2019_light.pdf"</w:instrText>
            </w: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</w:rPr>
              <w:fldChar w:fldCharType="separate" w:fldLock="0"/>
            </w: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  <w:lang w:val="it-IT"/>
              </w:rPr>
              <w:t>http://www.unipa.it/redazioneweb/.content/documenti/Programma-SHARPER-Palermo-ed.-2019_light.pdf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fldChar w:fldCharType="end" w:fldLock="0"/>
            </w:r>
          </w:p>
        </w:tc>
      </w:tr>
    </w:tbl>
    <w:p>
      <w:pPr>
        <w:pStyle w:val="Normal.0"/>
        <w:widowControl w:val="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6840" w:h="11900" w:orient="landscape"/>
      <w:pgMar w:top="851" w:right="1417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Hyperlink.0">
    <w:name w:val="Hyperlink.0"/>
    <w:basedOn w:val="Hyperlink"/>
    <w:next w:val="Hyperlink.0"/>
    <w:rPr>
      <w:color w:val="0563c1"/>
      <w:u w:val="single" w:color="0563c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