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A6" w:rsidRDefault="00201D40" w:rsidP="00201D40">
      <w:pPr>
        <w:jc w:val="center"/>
        <w:rPr>
          <w:rFonts w:hint="eastAsia"/>
        </w:rPr>
      </w:pPr>
      <w:r>
        <w:rPr>
          <w:rFonts w:hint="eastAsia"/>
        </w:rPr>
        <w:t>Stima dei costi per gli studenti italiani nell</w:t>
      </w:r>
      <w:r>
        <w:t>’</w:t>
      </w:r>
      <w:r>
        <w:rPr>
          <w:rFonts w:hint="eastAsia"/>
        </w:rPr>
        <w:t>International Summer School</w:t>
      </w:r>
    </w:p>
    <w:p w:rsidR="00201D40" w:rsidRDefault="00201D40" w:rsidP="00201D40">
      <w:pPr>
        <w:jc w:val="center"/>
        <w:rPr>
          <w:rFonts w:hint="eastAsia"/>
        </w:rPr>
      </w:pPr>
      <w:r>
        <w:rPr>
          <w:rFonts w:hint="eastAsia"/>
        </w:rPr>
        <w:t xml:space="preserve">(Cambio del 24/03/2015 </w:t>
      </w:r>
      <w:r>
        <w:t>–</w:t>
      </w:r>
      <w:r>
        <w:rPr>
          <w:rFonts w:hint="eastAsia"/>
        </w:rPr>
        <w:t xml:space="preserve"> 1 EUR = 130 JPY)</w:t>
      </w:r>
    </w:p>
    <w:p w:rsidR="00201D40" w:rsidRDefault="00201D40" w:rsidP="00201D40">
      <w:pPr>
        <w:jc w:val="center"/>
        <w:rPr>
          <w:rFonts w:hint="eastAsia"/>
        </w:rPr>
      </w:pPr>
    </w:p>
    <w:p w:rsidR="00201D40" w:rsidRDefault="00201D40" w:rsidP="00201D40">
      <w:pPr>
        <w:jc w:val="both"/>
        <w:rPr>
          <w:rFonts w:hint="eastAsia"/>
        </w:rPr>
      </w:pPr>
      <w:r>
        <w:rPr>
          <w:rFonts w:hint="eastAsia"/>
        </w:rPr>
        <w:t>Tasse di iscrizione (5 CFU)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74.000 JPY </w:t>
      </w:r>
      <w:r>
        <w:rPr>
          <w:rFonts w:hint="eastAsia"/>
        </w:rPr>
        <w:tab/>
      </w:r>
      <w:r>
        <w:rPr>
          <w:rFonts w:hint="eastAsia"/>
        </w:rPr>
        <w:tab/>
        <w:t>569,00 EUR</w:t>
      </w:r>
    </w:p>
    <w:p w:rsidR="00201D40" w:rsidRDefault="00201D40" w:rsidP="00201D40">
      <w:pPr>
        <w:jc w:val="both"/>
      </w:pPr>
      <w:r>
        <w:rPr>
          <w:rFonts w:hint="eastAsia"/>
        </w:rPr>
        <w:t xml:space="preserve">Treno aeroporto </w:t>
      </w:r>
      <w:r>
        <w:t>–</w:t>
      </w:r>
      <w:r>
        <w:rPr>
          <w:rFonts w:hint="eastAsia"/>
        </w:rPr>
        <w:t xml:space="preserve"> universit</w:t>
      </w:r>
      <w:r>
        <w:t>à</w:t>
      </w:r>
      <w:r>
        <w:tab/>
      </w:r>
      <w:r>
        <w:tab/>
      </w:r>
      <w:r>
        <w:tab/>
        <w:t xml:space="preserve">  2.140 JPY</w:t>
      </w:r>
      <w:r>
        <w:tab/>
      </w:r>
      <w:r>
        <w:tab/>
        <w:t xml:space="preserve">  16,50 EUR</w:t>
      </w:r>
    </w:p>
    <w:p w:rsidR="00201D40" w:rsidRDefault="00201D40" w:rsidP="00201D40">
      <w:pPr>
        <w:jc w:val="both"/>
      </w:pPr>
      <w:r>
        <w:t>Spese quotidiane (stima)</w:t>
      </w:r>
      <w:r>
        <w:tab/>
      </w:r>
      <w:r>
        <w:tab/>
      </w:r>
      <w:r>
        <w:tab/>
        <w:t xml:space="preserve">  3.000 JPY</w:t>
      </w:r>
      <w:r>
        <w:tab/>
      </w:r>
      <w:r>
        <w:tab/>
        <w:t xml:space="preserve">  23,00 EUR</w:t>
      </w:r>
    </w:p>
    <w:p w:rsidR="00201D40" w:rsidRDefault="00201D40" w:rsidP="00201D40">
      <w:pPr>
        <w:jc w:val="both"/>
      </w:pPr>
      <w:r>
        <w:t>Alloggio in residenza universitaria</w:t>
      </w:r>
      <w:r>
        <w:tab/>
      </w:r>
      <w:r>
        <w:tab/>
        <w:t>23.000 JPY</w:t>
      </w:r>
      <w:r>
        <w:tab/>
      </w:r>
      <w:r>
        <w:tab/>
        <w:t>177,00 EUR</w:t>
      </w:r>
    </w:p>
    <w:p w:rsidR="00201D40" w:rsidRDefault="00201D40" w:rsidP="00201D40">
      <w:pPr>
        <w:jc w:val="both"/>
      </w:pPr>
      <w:r>
        <w:t>Vitto (pranzo in università, spesa per cucina)</w:t>
      </w:r>
      <w:r>
        <w:tab/>
        <w:t>42.000 JPY</w:t>
      </w:r>
      <w:r>
        <w:tab/>
      </w:r>
      <w:r>
        <w:tab/>
        <w:t>323,00 EUR</w:t>
      </w:r>
    </w:p>
    <w:p w:rsidR="00201D40" w:rsidRDefault="00201D40" w:rsidP="00201D40">
      <w:pPr>
        <w:jc w:val="both"/>
      </w:pPr>
      <w:r>
        <w:t>Totale</w:t>
      </w:r>
      <w:r>
        <w:tab/>
      </w:r>
      <w:r>
        <w:tab/>
      </w:r>
      <w:r>
        <w:tab/>
      </w:r>
      <w:r>
        <w:tab/>
      </w:r>
      <w:r>
        <w:tab/>
      </w:r>
      <w:r>
        <w:tab/>
        <w:t>144.140 JPY</w:t>
      </w:r>
      <w:r>
        <w:tab/>
      </w:r>
      <w:r>
        <w:tab/>
        <w:t>1.108,00 EUR</w:t>
      </w:r>
    </w:p>
    <w:p w:rsidR="00201D40" w:rsidRDefault="00201D40" w:rsidP="00201D40">
      <w:pPr>
        <w:jc w:val="both"/>
      </w:pPr>
    </w:p>
    <w:p w:rsidR="00201D40" w:rsidRDefault="00201D40" w:rsidP="00201D40">
      <w:pPr>
        <w:jc w:val="both"/>
      </w:pPr>
      <w:r>
        <w:t xml:space="preserve">Volo Palermo – Nagoya – Palermo (stima) </w:t>
      </w:r>
      <w:r>
        <w:tab/>
      </w:r>
      <w:r>
        <w:tab/>
      </w:r>
      <w:r>
        <w:tab/>
      </w:r>
      <w:r>
        <w:tab/>
        <w:t>1.200 EUR</w:t>
      </w:r>
    </w:p>
    <w:p w:rsidR="00201D40" w:rsidRDefault="00201D40" w:rsidP="00201D40">
      <w:pPr>
        <w:jc w:val="both"/>
      </w:pPr>
    </w:p>
    <w:p w:rsidR="00201D40" w:rsidRDefault="00201D40" w:rsidP="00201D40">
      <w:pPr>
        <w:jc w:val="both"/>
      </w:pPr>
      <w:r>
        <w:t>Totale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2.208,00 EUR</w:t>
      </w:r>
      <w:bookmarkStart w:id="0" w:name="_GoBack"/>
      <w:bookmarkEnd w:id="0"/>
    </w:p>
    <w:p w:rsidR="00201D40" w:rsidRDefault="00201D40" w:rsidP="00201D40">
      <w:pPr>
        <w:jc w:val="both"/>
        <w:rPr>
          <w:rFonts w:hint="eastAsia"/>
        </w:rPr>
      </w:pPr>
    </w:p>
    <w:p w:rsidR="00201D40" w:rsidRDefault="00201D40" w:rsidP="00201D40">
      <w:pPr>
        <w:jc w:val="center"/>
        <w:rPr>
          <w:rFonts w:hint="eastAsia"/>
        </w:rPr>
      </w:pPr>
    </w:p>
    <w:p w:rsidR="00201D40" w:rsidRDefault="00201D40" w:rsidP="00201D40">
      <w:pPr>
        <w:jc w:val="both"/>
      </w:pPr>
    </w:p>
    <w:sectPr w:rsidR="00201D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40"/>
    <w:rsid w:val="00201D40"/>
    <w:rsid w:val="005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Giorgio</cp:lastModifiedBy>
  <cp:revision>1</cp:revision>
  <dcterms:created xsi:type="dcterms:W3CDTF">2015-03-24T00:38:00Z</dcterms:created>
  <dcterms:modified xsi:type="dcterms:W3CDTF">2015-03-24T00:48:00Z</dcterms:modified>
</cp:coreProperties>
</file>