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9E4C3" w14:textId="1C181CD8" w:rsidR="00F65186" w:rsidRDefault="0053532C" w:rsidP="00F65186">
      <w:pPr>
        <w:spacing w:after="100" w:line="240" w:lineRule="auto"/>
        <w:rPr>
          <w:rFonts w:ascii="Arial" w:eastAsia="Times New Roman" w:hAnsi="Arial" w:cs="Arial"/>
          <w:color w:val="000000"/>
          <w:sz w:val="21"/>
          <w:szCs w:val="21"/>
          <w:lang w:eastAsia="it-IT"/>
        </w:rPr>
      </w:pPr>
      <w:r>
        <w:rPr>
          <w:rFonts w:ascii="Arial" w:eastAsia="Times New Roman" w:hAnsi="Arial" w:cs="Arial"/>
          <w:noProof/>
          <w:color w:val="000000"/>
          <w:sz w:val="21"/>
          <w:szCs w:val="21"/>
          <w:lang w:eastAsia="it-IT"/>
        </w:rPr>
        <w:drawing>
          <wp:inline distT="0" distB="0" distL="0" distR="0" wp14:anchorId="64175518" wp14:editId="215BAA19">
            <wp:extent cx="2190750" cy="148590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190750" cy="1485900"/>
                    </a:xfrm>
                    <a:prstGeom prst="rect">
                      <a:avLst/>
                    </a:prstGeom>
                  </pic:spPr>
                </pic:pic>
              </a:graphicData>
            </a:graphic>
          </wp:inline>
        </w:drawing>
      </w:r>
    </w:p>
    <w:p w14:paraId="19B4D358" w14:textId="10417F21" w:rsidR="00410FA7" w:rsidRDefault="00F65186" w:rsidP="0013030D">
      <w:pPr>
        <w:spacing w:after="100" w:line="240" w:lineRule="auto"/>
        <w:rPr>
          <w:rFonts w:ascii="Arial" w:eastAsia="Times New Roman" w:hAnsi="Arial" w:cs="Arial"/>
          <w:color w:val="000000"/>
          <w:sz w:val="21"/>
          <w:szCs w:val="21"/>
          <w:lang w:eastAsia="it-IT"/>
        </w:rPr>
      </w:pPr>
      <w:r w:rsidRPr="00F65186">
        <w:rPr>
          <w:rFonts w:ascii="Arial" w:eastAsia="Times New Roman" w:hAnsi="Arial" w:cs="Arial"/>
          <w:color w:val="000000"/>
          <w:sz w:val="21"/>
          <w:szCs w:val="21"/>
          <w:lang w:eastAsia="it-IT"/>
        </w:rPr>
        <w:br/>
        <w:t>Gentili Dottorandi dell’Università di Palermo,</w:t>
      </w:r>
      <w:r w:rsidRPr="00F65186">
        <w:rPr>
          <w:rFonts w:ascii="Arial" w:eastAsia="Times New Roman" w:hAnsi="Arial" w:cs="Arial"/>
          <w:color w:val="000000"/>
          <w:sz w:val="21"/>
          <w:szCs w:val="21"/>
          <w:lang w:eastAsia="it-IT"/>
        </w:rPr>
        <w:br/>
      </w:r>
      <w:r w:rsidRPr="00F65186">
        <w:rPr>
          <w:rFonts w:ascii="Arial" w:eastAsia="Times New Roman" w:hAnsi="Arial" w:cs="Arial"/>
          <w:color w:val="000000"/>
          <w:sz w:val="21"/>
          <w:szCs w:val="21"/>
          <w:lang w:eastAsia="it-IT"/>
        </w:rPr>
        <w:br/>
      </w:r>
      <w:r w:rsidRPr="00F65186">
        <w:rPr>
          <w:rFonts w:ascii="Arial" w:eastAsia="Times New Roman" w:hAnsi="Arial" w:cs="Arial"/>
          <w:color w:val="000000"/>
          <w:sz w:val="21"/>
          <w:szCs w:val="21"/>
          <w:lang w:eastAsia="it-IT"/>
        </w:rPr>
        <w:br/>
      </w:r>
      <w:r w:rsidRPr="00F65186">
        <w:rPr>
          <w:rFonts w:ascii="Arial" w:eastAsia="Times New Roman" w:hAnsi="Arial" w:cs="Arial"/>
          <w:color w:val="000000"/>
          <w:sz w:val="21"/>
          <w:szCs w:val="21"/>
          <w:lang w:eastAsia="it-IT"/>
        </w:rPr>
        <w:br/>
        <w:t>Ho il piacere di invitarvi al secondo evento di formazione interdisciplinare dei Dottorandi di Ricerca dell’Università di Palermo, organizzato nell’ambito delle attività riguardanti l’implementazione della Carta Europea dei Ricercatori.</w:t>
      </w:r>
      <w:r w:rsidRPr="00F65186">
        <w:rPr>
          <w:rFonts w:ascii="Arial" w:eastAsia="Times New Roman" w:hAnsi="Arial" w:cs="Arial"/>
          <w:color w:val="000000"/>
          <w:sz w:val="21"/>
          <w:szCs w:val="21"/>
          <w:lang w:eastAsia="it-IT"/>
        </w:rPr>
        <w:br/>
      </w:r>
      <w:r w:rsidRPr="00F65186">
        <w:rPr>
          <w:rFonts w:ascii="Arial" w:eastAsia="Times New Roman" w:hAnsi="Arial" w:cs="Arial"/>
          <w:color w:val="000000"/>
          <w:sz w:val="21"/>
          <w:szCs w:val="21"/>
          <w:lang w:eastAsia="it-IT"/>
        </w:rPr>
        <w:br/>
        <w:t xml:space="preserve">Il titolo del corso è "Public </w:t>
      </w:r>
      <w:proofErr w:type="spellStart"/>
      <w:r w:rsidRPr="00F65186">
        <w:rPr>
          <w:rFonts w:ascii="Arial" w:eastAsia="Times New Roman" w:hAnsi="Arial" w:cs="Arial"/>
          <w:color w:val="000000"/>
          <w:sz w:val="21"/>
          <w:szCs w:val="21"/>
          <w:lang w:eastAsia="it-IT"/>
        </w:rPr>
        <w:t>speaking</w:t>
      </w:r>
      <w:proofErr w:type="spellEnd"/>
      <w:r w:rsidRPr="00F65186">
        <w:rPr>
          <w:rFonts w:ascii="Arial" w:eastAsia="Times New Roman" w:hAnsi="Arial" w:cs="Arial"/>
          <w:color w:val="000000"/>
          <w:sz w:val="21"/>
          <w:szCs w:val="21"/>
          <w:lang w:eastAsia="it-IT"/>
        </w:rPr>
        <w:t>/La comunicazione in pubblico"</w:t>
      </w:r>
      <w:r w:rsidR="0013030D">
        <w:rPr>
          <w:rFonts w:ascii="Arial" w:eastAsia="Times New Roman" w:hAnsi="Arial" w:cs="Arial"/>
          <w:color w:val="000000"/>
          <w:sz w:val="21"/>
          <w:szCs w:val="21"/>
          <w:lang w:eastAsia="it-IT"/>
        </w:rPr>
        <w:t>.</w:t>
      </w:r>
      <w:r w:rsidRPr="00F65186">
        <w:rPr>
          <w:rFonts w:ascii="Arial" w:eastAsia="Times New Roman" w:hAnsi="Arial" w:cs="Arial"/>
          <w:color w:val="000000"/>
          <w:sz w:val="21"/>
          <w:szCs w:val="21"/>
          <w:lang w:eastAsia="it-IT"/>
        </w:rPr>
        <w:br/>
      </w:r>
      <w:r w:rsidRPr="00F65186">
        <w:rPr>
          <w:rFonts w:ascii="Arial" w:eastAsia="Times New Roman" w:hAnsi="Arial" w:cs="Arial"/>
          <w:color w:val="000000"/>
          <w:sz w:val="21"/>
          <w:szCs w:val="21"/>
          <w:lang w:eastAsia="it-IT"/>
        </w:rPr>
        <w:br/>
        <w:t xml:space="preserve">I relatori: Guido Paolo Ridoni, docente di Comportamento Organizzativo presso la Scuola </w:t>
      </w:r>
      <w:r w:rsidR="00AA0009" w:rsidRPr="00F65186">
        <w:rPr>
          <w:rFonts w:ascii="Arial" w:eastAsia="Times New Roman" w:hAnsi="Arial" w:cs="Arial"/>
          <w:color w:val="000000"/>
          <w:sz w:val="21"/>
          <w:szCs w:val="21"/>
          <w:lang w:eastAsia="it-IT"/>
        </w:rPr>
        <w:t>S. Anna</w:t>
      </w:r>
      <w:r w:rsidRPr="00F65186">
        <w:rPr>
          <w:rFonts w:ascii="Arial" w:eastAsia="Times New Roman" w:hAnsi="Arial" w:cs="Arial"/>
          <w:color w:val="000000"/>
          <w:sz w:val="21"/>
          <w:szCs w:val="21"/>
          <w:lang w:eastAsia="it-IT"/>
        </w:rPr>
        <w:t xml:space="preserve"> di Pisa - e Dan </w:t>
      </w:r>
      <w:proofErr w:type="spellStart"/>
      <w:r w:rsidRPr="00F65186">
        <w:rPr>
          <w:rFonts w:ascii="Arial" w:eastAsia="Times New Roman" w:hAnsi="Arial" w:cs="Arial"/>
          <w:color w:val="000000"/>
          <w:sz w:val="21"/>
          <w:szCs w:val="21"/>
          <w:lang w:eastAsia="it-IT"/>
        </w:rPr>
        <w:t>Wiesenfeld</w:t>
      </w:r>
      <w:proofErr w:type="spellEnd"/>
      <w:r w:rsidRPr="00F65186">
        <w:rPr>
          <w:rFonts w:ascii="Arial" w:eastAsia="Times New Roman" w:hAnsi="Arial" w:cs="Arial"/>
          <w:color w:val="000000"/>
          <w:sz w:val="21"/>
          <w:szCs w:val="21"/>
          <w:lang w:eastAsia="it-IT"/>
        </w:rPr>
        <w:t xml:space="preserve"> di </w:t>
      </w:r>
      <w:proofErr w:type="spellStart"/>
      <w:r w:rsidRPr="00F65186">
        <w:rPr>
          <w:rFonts w:ascii="Arial" w:eastAsia="Times New Roman" w:hAnsi="Arial" w:cs="Arial"/>
          <w:color w:val="000000"/>
          <w:sz w:val="21"/>
          <w:szCs w:val="21"/>
          <w:lang w:eastAsia="it-IT"/>
        </w:rPr>
        <w:t>ChallengeLearning</w:t>
      </w:r>
      <w:proofErr w:type="spellEnd"/>
      <w:r w:rsidRPr="00F65186">
        <w:rPr>
          <w:rFonts w:ascii="Arial" w:eastAsia="Times New Roman" w:hAnsi="Arial" w:cs="Arial"/>
          <w:color w:val="000000"/>
          <w:sz w:val="21"/>
          <w:szCs w:val="21"/>
          <w:lang w:eastAsia="it-IT"/>
        </w:rPr>
        <w:t xml:space="preserve"> Italia.</w:t>
      </w:r>
      <w:r w:rsidRPr="00F65186">
        <w:rPr>
          <w:rFonts w:ascii="Arial" w:eastAsia="Times New Roman" w:hAnsi="Arial" w:cs="Arial"/>
          <w:color w:val="000000"/>
          <w:sz w:val="21"/>
          <w:szCs w:val="21"/>
          <w:lang w:eastAsia="it-IT"/>
        </w:rPr>
        <w:br/>
      </w:r>
      <w:r w:rsidRPr="00F65186">
        <w:rPr>
          <w:rFonts w:ascii="Arial" w:eastAsia="Times New Roman" w:hAnsi="Arial" w:cs="Arial"/>
          <w:color w:val="000000"/>
          <w:sz w:val="21"/>
          <w:szCs w:val="21"/>
          <w:lang w:eastAsia="it-IT"/>
        </w:rPr>
        <w:br/>
        <w:t xml:space="preserve">I giorni: </w:t>
      </w:r>
      <w:r w:rsidRPr="00F65186">
        <w:rPr>
          <w:rFonts w:ascii="Arial" w:eastAsia="Times New Roman" w:hAnsi="Arial" w:cs="Arial"/>
          <w:b/>
          <w:bCs/>
          <w:color w:val="000000"/>
          <w:sz w:val="21"/>
          <w:szCs w:val="21"/>
          <w:lang w:eastAsia="it-IT"/>
        </w:rPr>
        <w:t>12 ottobre 2022 dalle 09:00 alle 17:00</w:t>
      </w:r>
      <w:r w:rsidRPr="00F65186">
        <w:rPr>
          <w:rFonts w:ascii="Arial" w:eastAsia="Times New Roman" w:hAnsi="Arial" w:cs="Arial"/>
          <w:color w:val="000000"/>
          <w:sz w:val="21"/>
          <w:szCs w:val="21"/>
          <w:lang w:eastAsia="it-IT"/>
        </w:rPr>
        <w:t xml:space="preserve"> oppure </w:t>
      </w:r>
      <w:r w:rsidRPr="00F65186">
        <w:rPr>
          <w:rFonts w:ascii="Arial" w:eastAsia="Times New Roman" w:hAnsi="Arial" w:cs="Arial"/>
          <w:b/>
          <w:bCs/>
          <w:color w:val="000000"/>
          <w:sz w:val="21"/>
          <w:szCs w:val="21"/>
          <w:lang w:eastAsia="it-IT"/>
        </w:rPr>
        <w:t>13 ottobre 2022 dalle 09:00 alle 17:00</w:t>
      </w:r>
      <w:r w:rsidRPr="00F65186">
        <w:rPr>
          <w:rFonts w:ascii="Arial" w:eastAsia="Times New Roman" w:hAnsi="Arial" w:cs="Arial"/>
          <w:color w:val="000000"/>
          <w:sz w:val="21"/>
          <w:szCs w:val="21"/>
          <w:lang w:eastAsia="it-IT"/>
        </w:rPr>
        <w:t>.</w:t>
      </w:r>
      <w:r w:rsidRPr="00F65186">
        <w:rPr>
          <w:rFonts w:ascii="Arial" w:eastAsia="Times New Roman" w:hAnsi="Arial" w:cs="Arial"/>
          <w:color w:val="000000"/>
          <w:sz w:val="21"/>
          <w:szCs w:val="21"/>
          <w:lang w:eastAsia="it-IT"/>
        </w:rPr>
        <w:br/>
      </w:r>
      <w:r w:rsidRPr="00F65186">
        <w:rPr>
          <w:rFonts w:ascii="Arial" w:eastAsia="Times New Roman" w:hAnsi="Arial" w:cs="Arial"/>
          <w:color w:val="000000"/>
          <w:sz w:val="21"/>
          <w:szCs w:val="21"/>
          <w:lang w:eastAsia="it-IT"/>
        </w:rPr>
        <w:br/>
        <w:t xml:space="preserve">Il corso si concentra sull'importanza di saper comunicare e si propone di fornire gli elementi di base di una comunicazione efficace. </w:t>
      </w:r>
      <w:r w:rsidRPr="00F65186">
        <w:rPr>
          <w:rFonts w:ascii="Arial" w:eastAsia="Times New Roman" w:hAnsi="Arial" w:cs="Arial"/>
          <w:color w:val="000000"/>
          <w:sz w:val="21"/>
          <w:szCs w:val="21"/>
          <w:lang w:eastAsia="it-IT"/>
        </w:rPr>
        <w:t>È</w:t>
      </w:r>
      <w:r w:rsidRPr="00F65186">
        <w:rPr>
          <w:rFonts w:ascii="Arial" w:eastAsia="Times New Roman" w:hAnsi="Arial" w:cs="Arial"/>
          <w:color w:val="000000"/>
          <w:sz w:val="21"/>
          <w:szCs w:val="21"/>
          <w:lang w:eastAsia="it-IT"/>
        </w:rPr>
        <w:t xml:space="preserve"> stato già organizzato in passato dalla nostra Università con grande apprezzamento da parte dei dottorandi </w:t>
      </w:r>
      <w:r w:rsidR="00D471CA" w:rsidRPr="00F65186">
        <w:rPr>
          <w:rFonts w:ascii="Arial" w:eastAsia="Times New Roman" w:hAnsi="Arial" w:cs="Arial"/>
          <w:color w:val="000000"/>
          <w:sz w:val="21"/>
          <w:szCs w:val="21"/>
          <w:lang w:eastAsia="it-IT"/>
        </w:rPr>
        <w:t>coinvolti</w:t>
      </w:r>
      <w:r w:rsidRPr="00F65186">
        <w:rPr>
          <w:rFonts w:ascii="Arial" w:eastAsia="Times New Roman" w:hAnsi="Arial" w:cs="Arial"/>
          <w:color w:val="000000"/>
          <w:sz w:val="21"/>
          <w:szCs w:val="21"/>
          <w:lang w:eastAsia="it-IT"/>
        </w:rPr>
        <w:t>. La frequenza in presenza è essenziale per questa tipologia di attività.</w:t>
      </w:r>
      <w:r w:rsidRPr="00F65186">
        <w:rPr>
          <w:rFonts w:ascii="Arial" w:eastAsia="Times New Roman" w:hAnsi="Arial" w:cs="Arial"/>
          <w:color w:val="000000"/>
          <w:sz w:val="21"/>
          <w:szCs w:val="21"/>
          <w:lang w:eastAsia="it-IT"/>
        </w:rPr>
        <w:br/>
      </w:r>
      <w:r w:rsidRPr="00F65186">
        <w:rPr>
          <w:rFonts w:ascii="Arial" w:eastAsia="Times New Roman" w:hAnsi="Arial" w:cs="Arial"/>
          <w:color w:val="000000"/>
          <w:sz w:val="21"/>
          <w:szCs w:val="21"/>
          <w:lang w:eastAsia="it-IT"/>
        </w:rPr>
        <w:br/>
        <w:t>Il corso coinvolgerà due gruppi di 12 studenti che lavorer</w:t>
      </w:r>
      <w:r>
        <w:rPr>
          <w:rFonts w:ascii="Arial" w:eastAsia="Times New Roman" w:hAnsi="Arial" w:cs="Arial"/>
          <w:color w:val="000000"/>
          <w:sz w:val="21"/>
          <w:szCs w:val="21"/>
          <w:lang w:eastAsia="it-IT"/>
        </w:rPr>
        <w:t>anno</w:t>
      </w:r>
      <w:r w:rsidRPr="00F65186">
        <w:rPr>
          <w:rFonts w:ascii="Arial" w:eastAsia="Times New Roman" w:hAnsi="Arial" w:cs="Arial"/>
          <w:color w:val="000000"/>
          <w:sz w:val="21"/>
          <w:szCs w:val="21"/>
          <w:lang w:eastAsia="it-IT"/>
        </w:rPr>
        <w:t xml:space="preserve"> con uno dei due docenti per una sola giornata. Il corso prevede lezioni frontali da parte del docente, prove di comunicazione da parte degli studenti e relativo feedback.</w:t>
      </w:r>
      <w:r w:rsidRPr="00F65186">
        <w:rPr>
          <w:rFonts w:ascii="Arial" w:eastAsia="Times New Roman" w:hAnsi="Arial" w:cs="Arial"/>
          <w:color w:val="000000"/>
          <w:sz w:val="21"/>
          <w:szCs w:val="21"/>
          <w:lang w:eastAsia="it-IT"/>
        </w:rPr>
        <w:br/>
      </w:r>
      <w:r w:rsidRPr="00F65186">
        <w:rPr>
          <w:rFonts w:ascii="Arial" w:eastAsia="Times New Roman" w:hAnsi="Arial" w:cs="Arial"/>
          <w:color w:val="000000"/>
          <w:sz w:val="21"/>
          <w:szCs w:val="21"/>
          <w:lang w:eastAsia="it-IT"/>
        </w:rPr>
        <w:br/>
        <w:t>La registrazione è obbligatoria per l’iscrizione al corso. La selezione sarà effettuata in base all’ordine di registrazione fino ad esaurimento dei posti disponibili per ciascuno dei corsi.</w:t>
      </w:r>
      <w:r w:rsidRPr="00F65186">
        <w:rPr>
          <w:rFonts w:ascii="Arial" w:eastAsia="Times New Roman" w:hAnsi="Arial" w:cs="Arial"/>
          <w:color w:val="000000"/>
          <w:sz w:val="21"/>
          <w:szCs w:val="21"/>
          <w:lang w:eastAsia="it-IT"/>
        </w:rPr>
        <w:br/>
      </w:r>
      <w:r w:rsidRPr="00F65186">
        <w:rPr>
          <w:rFonts w:ascii="Arial" w:eastAsia="Times New Roman" w:hAnsi="Arial" w:cs="Arial"/>
          <w:color w:val="000000"/>
          <w:sz w:val="21"/>
          <w:szCs w:val="21"/>
          <w:lang w:eastAsia="it-IT"/>
        </w:rPr>
        <w:br/>
        <w:t>Gli interessati potranno esprimere la propria preferenza per una delle due giornate o lasciare libera scelta agli organizzatori in modo da aumentare le possibilità di essere selezionati.</w:t>
      </w:r>
      <w:r w:rsidRPr="00F65186">
        <w:rPr>
          <w:rFonts w:ascii="Arial" w:eastAsia="Times New Roman" w:hAnsi="Arial" w:cs="Arial"/>
          <w:color w:val="000000"/>
          <w:sz w:val="21"/>
          <w:szCs w:val="21"/>
          <w:lang w:eastAsia="it-IT"/>
        </w:rPr>
        <w:br/>
      </w:r>
      <w:r w:rsidRPr="00F65186">
        <w:rPr>
          <w:rFonts w:ascii="Arial" w:eastAsia="Times New Roman" w:hAnsi="Arial" w:cs="Arial"/>
          <w:color w:val="000000"/>
          <w:sz w:val="21"/>
          <w:szCs w:val="21"/>
          <w:lang w:eastAsia="it-IT"/>
        </w:rPr>
        <w:br/>
        <w:t>Le classi utilizzeranno preferibilmente l'italiano come lingua ma, qualora vi siano studenti che ne fanno richiesta, una classe utilizzerà la lingua inglese. Non esprimere preferenze sulla lingua aumenta la possibilità di essere selezionati.</w:t>
      </w:r>
      <w:r w:rsidRPr="00F65186">
        <w:rPr>
          <w:rFonts w:ascii="Arial" w:eastAsia="Times New Roman" w:hAnsi="Arial" w:cs="Arial"/>
          <w:color w:val="000000"/>
          <w:sz w:val="21"/>
          <w:szCs w:val="21"/>
          <w:lang w:eastAsia="it-IT"/>
        </w:rPr>
        <w:br/>
      </w:r>
      <w:r w:rsidRPr="00F65186">
        <w:rPr>
          <w:rFonts w:ascii="Arial" w:eastAsia="Times New Roman" w:hAnsi="Arial" w:cs="Arial"/>
          <w:color w:val="000000"/>
          <w:sz w:val="21"/>
          <w:szCs w:val="21"/>
          <w:lang w:eastAsia="it-IT"/>
        </w:rPr>
        <w:br/>
        <w:t xml:space="preserve">Il modulo di registrazione, di cui il link in coda, sarà aperto da </w:t>
      </w:r>
      <w:r w:rsidR="00D471CA">
        <w:rPr>
          <w:rFonts w:ascii="Arial" w:eastAsia="Times New Roman" w:hAnsi="Arial" w:cs="Arial"/>
          <w:color w:val="000000"/>
          <w:sz w:val="21"/>
          <w:szCs w:val="21"/>
          <w:lang w:eastAsia="it-IT"/>
        </w:rPr>
        <w:t>mercoledì</w:t>
      </w:r>
      <w:r w:rsidRPr="00F65186">
        <w:rPr>
          <w:rFonts w:ascii="Arial" w:eastAsia="Times New Roman" w:hAnsi="Arial" w:cs="Arial"/>
          <w:color w:val="000000"/>
          <w:sz w:val="21"/>
          <w:szCs w:val="21"/>
          <w:lang w:eastAsia="it-IT"/>
        </w:rPr>
        <w:t xml:space="preserve"> 0</w:t>
      </w:r>
      <w:r w:rsidR="00D471CA">
        <w:rPr>
          <w:rFonts w:ascii="Arial" w:eastAsia="Times New Roman" w:hAnsi="Arial" w:cs="Arial"/>
          <w:color w:val="000000"/>
          <w:sz w:val="21"/>
          <w:szCs w:val="21"/>
          <w:lang w:eastAsia="it-IT"/>
        </w:rPr>
        <w:t>5</w:t>
      </w:r>
      <w:r w:rsidRPr="00F65186">
        <w:rPr>
          <w:rFonts w:ascii="Arial" w:eastAsia="Times New Roman" w:hAnsi="Arial" w:cs="Arial"/>
          <w:color w:val="000000"/>
          <w:sz w:val="21"/>
          <w:szCs w:val="21"/>
          <w:lang w:eastAsia="it-IT"/>
        </w:rPr>
        <w:t xml:space="preserve"> ottobre alle ore 08:00 a </w:t>
      </w:r>
      <w:r w:rsidR="00D471CA">
        <w:rPr>
          <w:rFonts w:ascii="Arial" w:eastAsia="Times New Roman" w:hAnsi="Arial" w:cs="Arial"/>
          <w:color w:val="000000"/>
          <w:sz w:val="21"/>
          <w:szCs w:val="21"/>
          <w:lang w:eastAsia="it-IT"/>
        </w:rPr>
        <w:t>sabato</w:t>
      </w:r>
      <w:r w:rsidRPr="00F65186">
        <w:rPr>
          <w:rFonts w:ascii="Arial" w:eastAsia="Times New Roman" w:hAnsi="Arial" w:cs="Arial"/>
          <w:color w:val="000000"/>
          <w:sz w:val="21"/>
          <w:szCs w:val="21"/>
          <w:lang w:eastAsia="it-IT"/>
        </w:rPr>
        <w:t xml:space="preserve"> 0</w:t>
      </w:r>
      <w:r w:rsidR="00D471CA">
        <w:rPr>
          <w:rFonts w:ascii="Arial" w:eastAsia="Times New Roman" w:hAnsi="Arial" w:cs="Arial"/>
          <w:color w:val="000000"/>
          <w:sz w:val="21"/>
          <w:szCs w:val="21"/>
          <w:lang w:eastAsia="it-IT"/>
        </w:rPr>
        <w:t>8</w:t>
      </w:r>
      <w:r w:rsidRPr="00F65186">
        <w:rPr>
          <w:rFonts w:ascii="Arial" w:eastAsia="Times New Roman" w:hAnsi="Arial" w:cs="Arial"/>
          <w:color w:val="000000"/>
          <w:sz w:val="21"/>
          <w:szCs w:val="21"/>
          <w:lang w:eastAsia="it-IT"/>
        </w:rPr>
        <w:t xml:space="preserve"> ottobre alle ore 18:00.</w:t>
      </w:r>
      <w:r w:rsidRPr="00F65186">
        <w:rPr>
          <w:rFonts w:ascii="Arial" w:eastAsia="Times New Roman" w:hAnsi="Arial" w:cs="Arial"/>
          <w:color w:val="000000"/>
          <w:sz w:val="21"/>
          <w:szCs w:val="21"/>
          <w:lang w:eastAsia="it-IT"/>
        </w:rPr>
        <w:br/>
      </w:r>
      <w:r w:rsidRPr="00F65186">
        <w:rPr>
          <w:rFonts w:ascii="Arial" w:eastAsia="Times New Roman" w:hAnsi="Arial" w:cs="Arial"/>
          <w:color w:val="000000"/>
          <w:sz w:val="21"/>
          <w:szCs w:val="21"/>
          <w:lang w:eastAsia="it-IT"/>
        </w:rPr>
        <w:br/>
        <w:t xml:space="preserve">La conferma dell’avvenuta iscrizione sarà data per email entro </w:t>
      </w:r>
      <w:r w:rsidR="00D471CA">
        <w:rPr>
          <w:rFonts w:ascii="Arial" w:eastAsia="Times New Roman" w:hAnsi="Arial" w:cs="Arial"/>
          <w:color w:val="000000"/>
          <w:sz w:val="21"/>
          <w:szCs w:val="21"/>
          <w:lang w:eastAsia="it-IT"/>
        </w:rPr>
        <w:t>lunedì 10</w:t>
      </w:r>
      <w:r w:rsidRPr="00F65186">
        <w:rPr>
          <w:rFonts w:ascii="Arial" w:eastAsia="Times New Roman" w:hAnsi="Arial" w:cs="Arial"/>
          <w:color w:val="000000"/>
          <w:sz w:val="21"/>
          <w:szCs w:val="21"/>
          <w:lang w:eastAsia="it-IT"/>
        </w:rPr>
        <w:t xml:space="preserve"> ottobre alle ore 23:55.</w:t>
      </w:r>
      <w:r w:rsidRPr="00F65186">
        <w:rPr>
          <w:rFonts w:ascii="Arial" w:eastAsia="Times New Roman" w:hAnsi="Arial" w:cs="Arial"/>
          <w:color w:val="000000"/>
          <w:sz w:val="21"/>
          <w:szCs w:val="21"/>
          <w:lang w:eastAsia="it-IT"/>
        </w:rPr>
        <w:br/>
      </w:r>
      <w:r w:rsidRPr="00F65186">
        <w:rPr>
          <w:rFonts w:ascii="Arial" w:eastAsia="Times New Roman" w:hAnsi="Arial" w:cs="Arial"/>
          <w:color w:val="000000"/>
          <w:sz w:val="21"/>
          <w:szCs w:val="21"/>
          <w:lang w:eastAsia="it-IT"/>
        </w:rPr>
        <w:br/>
        <w:t>Sarà verificata l’effettiva presenza alle lezioni per l’intera durata del corso e sarà rilasciato un attestato di partecipazione solo a chi ha frequentato fino a conclusione dei lavori.</w:t>
      </w:r>
      <w:r w:rsidRPr="00F65186">
        <w:rPr>
          <w:rFonts w:ascii="Arial" w:eastAsia="Times New Roman" w:hAnsi="Arial" w:cs="Arial"/>
          <w:color w:val="000000"/>
          <w:sz w:val="21"/>
          <w:szCs w:val="21"/>
          <w:lang w:eastAsia="it-IT"/>
        </w:rPr>
        <w:br/>
      </w:r>
      <w:r w:rsidRPr="00F65186">
        <w:rPr>
          <w:rFonts w:ascii="Arial" w:eastAsia="Times New Roman" w:hAnsi="Arial" w:cs="Arial"/>
          <w:color w:val="000000"/>
          <w:sz w:val="21"/>
          <w:szCs w:val="21"/>
          <w:lang w:eastAsia="it-IT"/>
        </w:rPr>
        <w:br/>
        <w:t>Il numero di crediti formativi da attribuire al corso sarà stabilito dai singoli Collegi dei Docenti dei rispettivi Corsi di Dottorato.</w:t>
      </w:r>
    </w:p>
    <w:p w14:paraId="32189FB0" w14:textId="25CD49D3" w:rsidR="00010FDD" w:rsidRDefault="00410FA7" w:rsidP="0013030D">
      <w:pPr>
        <w:spacing w:after="100" w:line="240" w:lineRule="auto"/>
        <w:rPr>
          <w:rFonts w:ascii="Arial" w:eastAsia="Times New Roman" w:hAnsi="Arial" w:cs="Arial"/>
          <w:color w:val="000000"/>
          <w:sz w:val="21"/>
          <w:szCs w:val="21"/>
          <w:lang w:val="en-GB" w:eastAsia="it-IT"/>
        </w:rPr>
      </w:pPr>
      <w:r w:rsidRPr="00410FA7">
        <w:rPr>
          <w:rFonts w:ascii="Arial" w:eastAsia="Times New Roman" w:hAnsi="Arial" w:cs="Arial"/>
          <w:color w:val="000000"/>
          <w:sz w:val="21"/>
          <w:szCs w:val="21"/>
          <w:lang w:eastAsia="it-IT"/>
        </w:rPr>
        <w:t>In allegato l’agenda del Corso di formazione.</w:t>
      </w:r>
      <w:r w:rsidR="00F65186" w:rsidRPr="00F65186">
        <w:rPr>
          <w:rFonts w:ascii="Arial" w:eastAsia="Times New Roman" w:hAnsi="Arial" w:cs="Arial"/>
          <w:color w:val="000000"/>
          <w:sz w:val="21"/>
          <w:szCs w:val="21"/>
          <w:lang w:eastAsia="it-IT"/>
        </w:rPr>
        <w:br/>
      </w:r>
      <w:r w:rsidR="00F65186" w:rsidRPr="00F65186">
        <w:rPr>
          <w:rFonts w:ascii="Arial" w:eastAsia="Times New Roman" w:hAnsi="Arial" w:cs="Arial"/>
          <w:color w:val="000000"/>
          <w:sz w:val="21"/>
          <w:szCs w:val="21"/>
          <w:lang w:eastAsia="it-IT"/>
        </w:rPr>
        <w:br/>
      </w:r>
      <w:r w:rsidR="00F65186" w:rsidRPr="00F65186">
        <w:rPr>
          <w:rFonts w:ascii="Arial" w:eastAsia="Times New Roman" w:hAnsi="Arial" w:cs="Arial"/>
          <w:color w:val="000000"/>
          <w:sz w:val="21"/>
          <w:szCs w:val="21"/>
          <w:lang w:val="en-GB" w:eastAsia="it-IT"/>
        </w:rPr>
        <w:t>_________________________________________________________________________________</w:t>
      </w:r>
      <w:r w:rsidR="00F65186" w:rsidRPr="00F65186">
        <w:rPr>
          <w:rFonts w:ascii="Arial" w:eastAsia="Times New Roman" w:hAnsi="Arial" w:cs="Arial"/>
          <w:color w:val="000000"/>
          <w:sz w:val="21"/>
          <w:szCs w:val="21"/>
          <w:lang w:val="en-GB" w:eastAsia="it-IT"/>
        </w:rPr>
        <w:br/>
      </w:r>
      <w:r w:rsidR="00F65186" w:rsidRPr="00F65186">
        <w:rPr>
          <w:rFonts w:ascii="Arial" w:eastAsia="Times New Roman" w:hAnsi="Arial" w:cs="Arial"/>
          <w:color w:val="000000"/>
          <w:sz w:val="21"/>
          <w:szCs w:val="21"/>
          <w:lang w:val="en-GB" w:eastAsia="it-IT"/>
        </w:rPr>
        <w:lastRenderedPageBreak/>
        <w:br/>
        <w:t>Dear PhD students of the University of Palermo,</w:t>
      </w:r>
      <w:r w:rsidR="00F65186" w:rsidRPr="00F65186">
        <w:rPr>
          <w:rFonts w:ascii="Arial" w:eastAsia="Times New Roman" w:hAnsi="Arial" w:cs="Arial"/>
          <w:color w:val="000000"/>
          <w:sz w:val="21"/>
          <w:szCs w:val="21"/>
          <w:lang w:val="en-GB" w:eastAsia="it-IT"/>
        </w:rPr>
        <w:br/>
      </w:r>
      <w:r w:rsidR="00F65186" w:rsidRPr="00F65186">
        <w:rPr>
          <w:rFonts w:ascii="Arial" w:eastAsia="Times New Roman" w:hAnsi="Arial" w:cs="Arial"/>
          <w:color w:val="000000"/>
          <w:sz w:val="21"/>
          <w:szCs w:val="21"/>
          <w:lang w:val="en-GB" w:eastAsia="it-IT"/>
        </w:rPr>
        <w:br/>
        <w:t>I am very pleased to invite you to the second interdisciplinary training event for PhD students at the University of Palermo, organised as part of the implementation activities of the European Charter for Researchers.</w:t>
      </w:r>
      <w:r w:rsidR="00F65186" w:rsidRPr="00F65186">
        <w:rPr>
          <w:rFonts w:ascii="Arial" w:eastAsia="Times New Roman" w:hAnsi="Arial" w:cs="Arial"/>
          <w:color w:val="000000"/>
          <w:sz w:val="21"/>
          <w:szCs w:val="21"/>
          <w:lang w:val="en-GB" w:eastAsia="it-IT"/>
        </w:rPr>
        <w:br/>
      </w:r>
      <w:r w:rsidR="00F65186" w:rsidRPr="00F65186">
        <w:rPr>
          <w:rFonts w:ascii="Arial" w:eastAsia="Times New Roman" w:hAnsi="Arial" w:cs="Arial"/>
          <w:color w:val="000000"/>
          <w:sz w:val="21"/>
          <w:szCs w:val="21"/>
          <w:lang w:val="en-GB" w:eastAsia="it-IT"/>
        </w:rPr>
        <w:br/>
        <w:t>The title of the course is "Public speaking."</w:t>
      </w:r>
      <w:r w:rsidR="00F65186" w:rsidRPr="00F65186">
        <w:rPr>
          <w:rFonts w:ascii="Arial" w:eastAsia="Times New Roman" w:hAnsi="Arial" w:cs="Arial"/>
          <w:color w:val="000000"/>
          <w:sz w:val="21"/>
          <w:szCs w:val="21"/>
          <w:lang w:val="en-GB" w:eastAsia="it-IT"/>
        </w:rPr>
        <w:br/>
      </w:r>
      <w:r w:rsidR="00F65186" w:rsidRPr="00F65186">
        <w:rPr>
          <w:rFonts w:ascii="Arial" w:eastAsia="Times New Roman" w:hAnsi="Arial" w:cs="Arial"/>
          <w:color w:val="000000"/>
          <w:sz w:val="21"/>
          <w:szCs w:val="21"/>
          <w:lang w:val="en-GB" w:eastAsia="it-IT"/>
        </w:rPr>
        <w:br/>
        <w:t xml:space="preserve">The speakers: Guido Paolo </w:t>
      </w:r>
      <w:proofErr w:type="spellStart"/>
      <w:r w:rsidR="00F65186" w:rsidRPr="00F65186">
        <w:rPr>
          <w:rFonts w:ascii="Arial" w:eastAsia="Times New Roman" w:hAnsi="Arial" w:cs="Arial"/>
          <w:color w:val="000000"/>
          <w:sz w:val="21"/>
          <w:szCs w:val="21"/>
          <w:lang w:val="en-GB" w:eastAsia="it-IT"/>
        </w:rPr>
        <w:t>Ridoni</w:t>
      </w:r>
      <w:proofErr w:type="spellEnd"/>
      <w:r w:rsidR="00F65186" w:rsidRPr="00F65186">
        <w:rPr>
          <w:rFonts w:ascii="Arial" w:eastAsia="Times New Roman" w:hAnsi="Arial" w:cs="Arial"/>
          <w:color w:val="000000"/>
          <w:sz w:val="21"/>
          <w:szCs w:val="21"/>
          <w:lang w:val="en-GB" w:eastAsia="it-IT"/>
        </w:rPr>
        <w:t xml:space="preserve">, professor of Organizational </w:t>
      </w:r>
      <w:r w:rsidR="00AA0009" w:rsidRPr="00F65186">
        <w:rPr>
          <w:rFonts w:ascii="Arial" w:eastAsia="Times New Roman" w:hAnsi="Arial" w:cs="Arial"/>
          <w:color w:val="000000"/>
          <w:sz w:val="21"/>
          <w:szCs w:val="21"/>
          <w:lang w:val="en-GB" w:eastAsia="it-IT"/>
        </w:rPr>
        <w:t>Behaviour</w:t>
      </w:r>
      <w:r w:rsidR="00F65186" w:rsidRPr="00F65186">
        <w:rPr>
          <w:rFonts w:ascii="Arial" w:eastAsia="Times New Roman" w:hAnsi="Arial" w:cs="Arial"/>
          <w:color w:val="000000"/>
          <w:sz w:val="21"/>
          <w:szCs w:val="21"/>
          <w:lang w:val="en-GB" w:eastAsia="it-IT"/>
        </w:rPr>
        <w:t xml:space="preserve"> at </w:t>
      </w:r>
      <w:proofErr w:type="spellStart"/>
      <w:r w:rsidR="00F65186" w:rsidRPr="00F65186">
        <w:rPr>
          <w:rFonts w:ascii="Arial" w:eastAsia="Times New Roman" w:hAnsi="Arial" w:cs="Arial"/>
          <w:color w:val="000000"/>
          <w:sz w:val="21"/>
          <w:szCs w:val="21"/>
          <w:lang w:val="en-GB" w:eastAsia="it-IT"/>
        </w:rPr>
        <w:t>Scuola</w:t>
      </w:r>
      <w:proofErr w:type="spellEnd"/>
      <w:r w:rsidR="00F65186" w:rsidRPr="00F65186">
        <w:rPr>
          <w:rFonts w:ascii="Arial" w:eastAsia="Times New Roman" w:hAnsi="Arial" w:cs="Arial"/>
          <w:color w:val="000000"/>
          <w:sz w:val="21"/>
          <w:szCs w:val="21"/>
          <w:lang w:val="en-GB" w:eastAsia="it-IT"/>
        </w:rPr>
        <w:t xml:space="preserve"> </w:t>
      </w:r>
      <w:proofErr w:type="spellStart"/>
      <w:r w:rsidR="00F65186" w:rsidRPr="00F65186">
        <w:rPr>
          <w:rFonts w:ascii="Arial" w:eastAsia="Times New Roman" w:hAnsi="Arial" w:cs="Arial"/>
          <w:color w:val="000000"/>
          <w:sz w:val="21"/>
          <w:szCs w:val="21"/>
          <w:lang w:val="en-GB" w:eastAsia="it-IT"/>
        </w:rPr>
        <w:t>S.Anna</w:t>
      </w:r>
      <w:proofErr w:type="spellEnd"/>
      <w:r w:rsidR="00F65186" w:rsidRPr="00F65186">
        <w:rPr>
          <w:rFonts w:ascii="Arial" w:eastAsia="Times New Roman" w:hAnsi="Arial" w:cs="Arial"/>
          <w:color w:val="000000"/>
          <w:sz w:val="21"/>
          <w:szCs w:val="21"/>
          <w:lang w:val="en-GB" w:eastAsia="it-IT"/>
        </w:rPr>
        <w:t xml:space="preserve"> in Pisa, and Dan </w:t>
      </w:r>
      <w:proofErr w:type="spellStart"/>
      <w:r w:rsidR="00F65186" w:rsidRPr="00F65186">
        <w:rPr>
          <w:rFonts w:ascii="Arial" w:eastAsia="Times New Roman" w:hAnsi="Arial" w:cs="Arial"/>
          <w:color w:val="000000"/>
          <w:sz w:val="21"/>
          <w:szCs w:val="21"/>
          <w:lang w:val="en-GB" w:eastAsia="it-IT"/>
        </w:rPr>
        <w:t>Wiesenfeld</w:t>
      </w:r>
      <w:proofErr w:type="spellEnd"/>
      <w:r w:rsidR="00F65186" w:rsidRPr="00F65186">
        <w:rPr>
          <w:rFonts w:ascii="Arial" w:eastAsia="Times New Roman" w:hAnsi="Arial" w:cs="Arial"/>
          <w:color w:val="000000"/>
          <w:sz w:val="21"/>
          <w:szCs w:val="21"/>
          <w:lang w:val="en-GB" w:eastAsia="it-IT"/>
        </w:rPr>
        <w:t xml:space="preserve"> of </w:t>
      </w:r>
      <w:proofErr w:type="spellStart"/>
      <w:r w:rsidR="00F65186" w:rsidRPr="00F65186">
        <w:rPr>
          <w:rFonts w:ascii="Arial" w:eastAsia="Times New Roman" w:hAnsi="Arial" w:cs="Arial"/>
          <w:color w:val="000000"/>
          <w:sz w:val="21"/>
          <w:szCs w:val="21"/>
          <w:lang w:val="en-GB" w:eastAsia="it-IT"/>
        </w:rPr>
        <w:t>ChallengeLearning</w:t>
      </w:r>
      <w:proofErr w:type="spellEnd"/>
      <w:r w:rsidR="00F65186" w:rsidRPr="00F65186">
        <w:rPr>
          <w:rFonts w:ascii="Arial" w:eastAsia="Times New Roman" w:hAnsi="Arial" w:cs="Arial"/>
          <w:color w:val="000000"/>
          <w:sz w:val="21"/>
          <w:szCs w:val="21"/>
          <w:lang w:val="en-GB" w:eastAsia="it-IT"/>
        </w:rPr>
        <w:t xml:space="preserve"> Italia.</w:t>
      </w:r>
      <w:r w:rsidR="00F65186" w:rsidRPr="00F65186">
        <w:rPr>
          <w:rFonts w:ascii="Arial" w:eastAsia="Times New Roman" w:hAnsi="Arial" w:cs="Arial"/>
          <w:color w:val="000000"/>
          <w:sz w:val="21"/>
          <w:szCs w:val="21"/>
          <w:lang w:val="en-GB" w:eastAsia="it-IT"/>
        </w:rPr>
        <w:br/>
      </w:r>
      <w:r w:rsidR="00F65186" w:rsidRPr="00F65186">
        <w:rPr>
          <w:rFonts w:ascii="Arial" w:eastAsia="Times New Roman" w:hAnsi="Arial" w:cs="Arial"/>
          <w:color w:val="000000"/>
          <w:sz w:val="21"/>
          <w:szCs w:val="21"/>
          <w:lang w:val="en-GB" w:eastAsia="it-IT"/>
        </w:rPr>
        <w:br/>
        <w:t xml:space="preserve">Days: </w:t>
      </w:r>
      <w:r w:rsidR="00F65186" w:rsidRPr="00F65186">
        <w:rPr>
          <w:rFonts w:ascii="Arial" w:eastAsia="Times New Roman" w:hAnsi="Arial" w:cs="Arial"/>
          <w:b/>
          <w:bCs/>
          <w:color w:val="000000"/>
          <w:sz w:val="21"/>
          <w:szCs w:val="21"/>
          <w:lang w:val="en-GB" w:eastAsia="it-IT"/>
        </w:rPr>
        <w:t>October 12, 2022 from 09:00 to 17:00</w:t>
      </w:r>
      <w:r w:rsidR="00F65186" w:rsidRPr="00F65186">
        <w:rPr>
          <w:rFonts w:ascii="Arial" w:eastAsia="Times New Roman" w:hAnsi="Arial" w:cs="Arial"/>
          <w:color w:val="000000"/>
          <w:sz w:val="21"/>
          <w:szCs w:val="21"/>
          <w:lang w:val="en-GB" w:eastAsia="it-IT"/>
        </w:rPr>
        <w:t xml:space="preserve"> or </w:t>
      </w:r>
      <w:r w:rsidR="00F65186" w:rsidRPr="00F65186">
        <w:rPr>
          <w:rFonts w:ascii="Arial" w:eastAsia="Times New Roman" w:hAnsi="Arial" w:cs="Arial"/>
          <w:b/>
          <w:bCs/>
          <w:color w:val="000000"/>
          <w:sz w:val="21"/>
          <w:szCs w:val="21"/>
          <w:lang w:val="en-GB" w:eastAsia="it-IT"/>
        </w:rPr>
        <w:t>October 13, 2022 from 09:00 to 17:00</w:t>
      </w:r>
      <w:r w:rsidR="00F65186" w:rsidRPr="00F65186">
        <w:rPr>
          <w:rFonts w:ascii="Arial" w:eastAsia="Times New Roman" w:hAnsi="Arial" w:cs="Arial"/>
          <w:color w:val="000000"/>
          <w:sz w:val="21"/>
          <w:szCs w:val="21"/>
          <w:lang w:val="en-GB" w:eastAsia="it-IT"/>
        </w:rPr>
        <w:t>.</w:t>
      </w:r>
      <w:r w:rsidR="00F65186" w:rsidRPr="00F65186">
        <w:rPr>
          <w:rFonts w:ascii="Arial" w:eastAsia="Times New Roman" w:hAnsi="Arial" w:cs="Arial"/>
          <w:color w:val="000000"/>
          <w:sz w:val="21"/>
          <w:szCs w:val="21"/>
          <w:lang w:val="en-GB" w:eastAsia="it-IT"/>
        </w:rPr>
        <w:br/>
      </w:r>
      <w:r w:rsidR="00F65186" w:rsidRPr="00F65186">
        <w:rPr>
          <w:rFonts w:ascii="Arial" w:eastAsia="Times New Roman" w:hAnsi="Arial" w:cs="Arial"/>
          <w:color w:val="000000"/>
          <w:sz w:val="21"/>
          <w:szCs w:val="21"/>
          <w:lang w:val="en-GB" w:eastAsia="it-IT"/>
        </w:rPr>
        <w:br/>
        <w:t xml:space="preserve">Location: Meeting at 08:30 under the porch of Building 7 - Department of Engineering - </w:t>
      </w:r>
      <w:proofErr w:type="spellStart"/>
      <w:r w:rsidR="00F65186" w:rsidRPr="00F65186">
        <w:rPr>
          <w:rFonts w:ascii="Arial" w:eastAsia="Times New Roman" w:hAnsi="Arial" w:cs="Arial"/>
          <w:color w:val="000000"/>
          <w:sz w:val="21"/>
          <w:szCs w:val="21"/>
          <w:lang w:val="en-GB" w:eastAsia="it-IT"/>
        </w:rPr>
        <w:t>Viale</w:t>
      </w:r>
      <w:proofErr w:type="spellEnd"/>
      <w:r w:rsidR="00F65186" w:rsidRPr="00F65186">
        <w:rPr>
          <w:rFonts w:ascii="Arial" w:eastAsia="Times New Roman" w:hAnsi="Arial" w:cs="Arial"/>
          <w:color w:val="000000"/>
          <w:sz w:val="21"/>
          <w:szCs w:val="21"/>
          <w:lang w:val="en-GB" w:eastAsia="it-IT"/>
        </w:rPr>
        <w:t xml:space="preserve"> </w:t>
      </w:r>
      <w:proofErr w:type="spellStart"/>
      <w:r w:rsidR="00F65186" w:rsidRPr="00F65186">
        <w:rPr>
          <w:rFonts w:ascii="Arial" w:eastAsia="Times New Roman" w:hAnsi="Arial" w:cs="Arial"/>
          <w:color w:val="000000"/>
          <w:sz w:val="21"/>
          <w:szCs w:val="21"/>
          <w:lang w:val="en-GB" w:eastAsia="it-IT"/>
        </w:rPr>
        <w:t>delle</w:t>
      </w:r>
      <w:proofErr w:type="spellEnd"/>
      <w:r w:rsidR="00F65186" w:rsidRPr="00F65186">
        <w:rPr>
          <w:rFonts w:ascii="Arial" w:eastAsia="Times New Roman" w:hAnsi="Arial" w:cs="Arial"/>
          <w:color w:val="000000"/>
          <w:sz w:val="21"/>
          <w:szCs w:val="21"/>
          <w:lang w:val="en-GB" w:eastAsia="it-IT"/>
        </w:rPr>
        <w:t xml:space="preserve"> </w:t>
      </w:r>
      <w:proofErr w:type="spellStart"/>
      <w:r w:rsidR="00F65186" w:rsidRPr="00F65186">
        <w:rPr>
          <w:rFonts w:ascii="Arial" w:eastAsia="Times New Roman" w:hAnsi="Arial" w:cs="Arial"/>
          <w:color w:val="000000"/>
          <w:sz w:val="21"/>
          <w:szCs w:val="21"/>
          <w:lang w:val="en-GB" w:eastAsia="it-IT"/>
        </w:rPr>
        <w:t>Scienze</w:t>
      </w:r>
      <w:proofErr w:type="spellEnd"/>
      <w:r w:rsidR="00F65186" w:rsidRPr="00F65186">
        <w:rPr>
          <w:rFonts w:ascii="Arial" w:eastAsia="Times New Roman" w:hAnsi="Arial" w:cs="Arial"/>
          <w:color w:val="000000"/>
          <w:sz w:val="21"/>
          <w:szCs w:val="21"/>
          <w:lang w:val="en-GB" w:eastAsia="it-IT"/>
        </w:rPr>
        <w:br/>
      </w:r>
      <w:r w:rsidR="00F65186" w:rsidRPr="00F65186">
        <w:rPr>
          <w:rFonts w:ascii="Arial" w:eastAsia="Times New Roman" w:hAnsi="Arial" w:cs="Arial"/>
          <w:color w:val="000000"/>
          <w:sz w:val="21"/>
          <w:szCs w:val="21"/>
          <w:lang w:val="en-GB" w:eastAsia="it-IT"/>
        </w:rPr>
        <w:br/>
        <w:t xml:space="preserve">Activities of Group 1 – Department of Engineering Board Meeting Room - I floor – Building 7 – </w:t>
      </w:r>
      <w:proofErr w:type="spellStart"/>
      <w:r w:rsidR="00F65186" w:rsidRPr="00F65186">
        <w:rPr>
          <w:rFonts w:ascii="Arial" w:eastAsia="Times New Roman" w:hAnsi="Arial" w:cs="Arial"/>
          <w:color w:val="000000"/>
          <w:sz w:val="21"/>
          <w:szCs w:val="21"/>
          <w:lang w:val="en-GB" w:eastAsia="it-IT"/>
        </w:rPr>
        <w:t>Viale</w:t>
      </w:r>
      <w:proofErr w:type="spellEnd"/>
      <w:r w:rsidR="00F65186" w:rsidRPr="00F65186">
        <w:rPr>
          <w:rFonts w:ascii="Arial" w:eastAsia="Times New Roman" w:hAnsi="Arial" w:cs="Arial"/>
          <w:color w:val="000000"/>
          <w:sz w:val="21"/>
          <w:szCs w:val="21"/>
          <w:lang w:val="en-GB" w:eastAsia="it-IT"/>
        </w:rPr>
        <w:t xml:space="preserve"> </w:t>
      </w:r>
      <w:proofErr w:type="spellStart"/>
      <w:r w:rsidR="00F65186" w:rsidRPr="00F65186">
        <w:rPr>
          <w:rFonts w:ascii="Arial" w:eastAsia="Times New Roman" w:hAnsi="Arial" w:cs="Arial"/>
          <w:color w:val="000000"/>
          <w:sz w:val="21"/>
          <w:szCs w:val="21"/>
          <w:lang w:val="en-GB" w:eastAsia="it-IT"/>
        </w:rPr>
        <w:t>delle</w:t>
      </w:r>
      <w:proofErr w:type="spellEnd"/>
      <w:r w:rsidR="00F65186" w:rsidRPr="00F65186">
        <w:rPr>
          <w:rFonts w:ascii="Arial" w:eastAsia="Times New Roman" w:hAnsi="Arial" w:cs="Arial"/>
          <w:color w:val="000000"/>
          <w:sz w:val="21"/>
          <w:szCs w:val="21"/>
          <w:lang w:val="en-GB" w:eastAsia="it-IT"/>
        </w:rPr>
        <w:t xml:space="preserve"> </w:t>
      </w:r>
      <w:proofErr w:type="spellStart"/>
      <w:r w:rsidR="00F65186" w:rsidRPr="00F65186">
        <w:rPr>
          <w:rFonts w:ascii="Arial" w:eastAsia="Times New Roman" w:hAnsi="Arial" w:cs="Arial"/>
          <w:color w:val="000000"/>
          <w:sz w:val="21"/>
          <w:szCs w:val="21"/>
          <w:lang w:val="en-GB" w:eastAsia="it-IT"/>
        </w:rPr>
        <w:t>Scienze</w:t>
      </w:r>
      <w:proofErr w:type="spellEnd"/>
      <w:r w:rsidR="00F65186" w:rsidRPr="00F65186">
        <w:rPr>
          <w:rFonts w:ascii="Arial" w:eastAsia="Times New Roman" w:hAnsi="Arial" w:cs="Arial"/>
          <w:color w:val="000000"/>
          <w:sz w:val="21"/>
          <w:szCs w:val="21"/>
          <w:lang w:val="en-GB" w:eastAsia="it-IT"/>
        </w:rPr>
        <w:br/>
        <w:t xml:space="preserve">Activities of Group 2 – Electric/electronic Section Board Meeting Room - II floor – Building 9 – </w:t>
      </w:r>
      <w:proofErr w:type="spellStart"/>
      <w:r w:rsidR="00F65186" w:rsidRPr="00F65186">
        <w:rPr>
          <w:rFonts w:ascii="Arial" w:eastAsia="Times New Roman" w:hAnsi="Arial" w:cs="Arial"/>
          <w:color w:val="000000"/>
          <w:sz w:val="21"/>
          <w:szCs w:val="21"/>
          <w:lang w:val="en-GB" w:eastAsia="it-IT"/>
        </w:rPr>
        <w:t>Viale</w:t>
      </w:r>
      <w:proofErr w:type="spellEnd"/>
      <w:r w:rsidR="00F65186" w:rsidRPr="00F65186">
        <w:rPr>
          <w:rFonts w:ascii="Arial" w:eastAsia="Times New Roman" w:hAnsi="Arial" w:cs="Arial"/>
          <w:color w:val="000000"/>
          <w:sz w:val="21"/>
          <w:szCs w:val="21"/>
          <w:lang w:val="en-GB" w:eastAsia="it-IT"/>
        </w:rPr>
        <w:t xml:space="preserve"> </w:t>
      </w:r>
      <w:proofErr w:type="spellStart"/>
      <w:r w:rsidR="00F65186" w:rsidRPr="00F65186">
        <w:rPr>
          <w:rFonts w:ascii="Arial" w:eastAsia="Times New Roman" w:hAnsi="Arial" w:cs="Arial"/>
          <w:color w:val="000000"/>
          <w:sz w:val="21"/>
          <w:szCs w:val="21"/>
          <w:lang w:val="en-GB" w:eastAsia="it-IT"/>
        </w:rPr>
        <w:t>delle</w:t>
      </w:r>
      <w:proofErr w:type="spellEnd"/>
      <w:r w:rsidR="00F65186" w:rsidRPr="00F65186">
        <w:rPr>
          <w:rFonts w:ascii="Arial" w:eastAsia="Times New Roman" w:hAnsi="Arial" w:cs="Arial"/>
          <w:color w:val="000000"/>
          <w:sz w:val="21"/>
          <w:szCs w:val="21"/>
          <w:lang w:val="en-GB" w:eastAsia="it-IT"/>
        </w:rPr>
        <w:t xml:space="preserve"> </w:t>
      </w:r>
      <w:proofErr w:type="spellStart"/>
      <w:r w:rsidR="00F65186" w:rsidRPr="00F65186">
        <w:rPr>
          <w:rFonts w:ascii="Arial" w:eastAsia="Times New Roman" w:hAnsi="Arial" w:cs="Arial"/>
          <w:color w:val="000000"/>
          <w:sz w:val="21"/>
          <w:szCs w:val="21"/>
          <w:lang w:val="en-GB" w:eastAsia="it-IT"/>
        </w:rPr>
        <w:t>Scienze</w:t>
      </w:r>
      <w:proofErr w:type="spellEnd"/>
      <w:r w:rsidR="00F65186" w:rsidRPr="00F65186">
        <w:rPr>
          <w:rFonts w:ascii="Arial" w:eastAsia="Times New Roman" w:hAnsi="Arial" w:cs="Arial"/>
          <w:color w:val="000000"/>
          <w:sz w:val="21"/>
          <w:szCs w:val="21"/>
          <w:lang w:val="en-GB" w:eastAsia="it-IT"/>
        </w:rPr>
        <w:br/>
      </w:r>
      <w:r w:rsidR="00F65186" w:rsidRPr="00F65186">
        <w:rPr>
          <w:rFonts w:ascii="Arial" w:eastAsia="Times New Roman" w:hAnsi="Arial" w:cs="Arial"/>
          <w:color w:val="000000"/>
          <w:sz w:val="21"/>
          <w:szCs w:val="21"/>
          <w:lang w:val="en-GB" w:eastAsia="it-IT"/>
        </w:rPr>
        <w:br/>
        <w:t xml:space="preserve">The course focuses on the importance of knowing how to communicate and aims to provide the basic elements of effective communication. It has been organized before by our </w:t>
      </w:r>
      <w:proofErr w:type="gramStart"/>
      <w:r w:rsidR="00F65186" w:rsidRPr="00F65186">
        <w:rPr>
          <w:rFonts w:ascii="Arial" w:eastAsia="Times New Roman" w:hAnsi="Arial" w:cs="Arial"/>
          <w:color w:val="000000"/>
          <w:sz w:val="21"/>
          <w:szCs w:val="21"/>
          <w:lang w:val="en-GB" w:eastAsia="it-IT"/>
        </w:rPr>
        <w:t>University</w:t>
      </w:r>
      <w:proofErr w:type="gramEnd"/>
      <w:r w:rsidR="00F65186" w:rsidRPr="00F65186">
        <w:rPr>
          <w:rFonts w:ascii="Arial" w:eastAsia="Times New Roman" w:hAnsi="Arial" w:cs="Arial"/>
          <w:color w:val="000000"/>
          <w:sz w:val="21"/>
          <w:szCs w:val="21"/>
          <w:lang w:val="en-GB" w:eastAsia="it-IT"/>
        </w:rPr>
        <w:t xml:space="preserve"> with great appreciation from the doctoral students involved and is being offered again this year. In-person attendance is essential for this type of activity.</w:t>
      </w:r>
      <w:r w:rsidR="00F65186" w:rsidRPr="00F65186">
        <w:rPr>
          <w:rFonts w:ascii="Arial" w:eastAsia="Times New Roman" w:hAnsi="Arial" w:cs="Arial"/>
          <w:color w:val="000000"/>
          <w:sz w:val="21"/>
          <w:szCs w:val="21"/>
          <w:lang w:val="en-GB" w:eastAsia="it-IT"/>
        </w:rPr>
        <w:br/>
      </w:r>
      <w:r w:rsidR="00F65186" w:rsidRPr="00F65186">
        <w:rPr>
          <w:rFonts w:ascii="Arial" w:eastAsia="Times New Roman" w:hAnsi="Arial" w:cs="Arial"/>
          <w:color w:val="000000"/>
          <w:sz w:val="21"/>
          <w:szCs w:val="21"/>
          <w:lang w:val="en-GB" w:eastAsia="it-IT"/>
        </w:rPr>
        <w:br/>
        <w:t xml:space="preserve">The course will involve two groups of </w:t>
      </w:r>
      <w:proofErr w:type="gramStart"/>
      <w:r w:rsidR="00F65186" w:rsidRPr="00F65186">
        <w:rPr>
          <w:rFonts w:ascii="Arial" w:eastAsia="Times New Roman" w:hAnsi="Arial" w:cs="Arial"/>
          <w:color w:val="000000"/>
          <w:sz w:val="21"/>
          <w:szCs w:val="21"/>
          <w:lang w:val="en-GB" w:eastAsia="it-IT"/>
        </w:rPr>
        <w:t>12</w:t>
      </w:r>
      <w:proofErr w:type="gramEnd"/>
      <w:r w:rsidR="00F65186" w:rsidRPr="00F65186">
        <w:rPr>
          <w:rFonts w:ascii="Arial" w:eastAsia="Times New Roman" w:hAnsi="Arial" w:cs="Arial"/>
          <w:color w:val="000000"/>
          <w:sz w:val="21"/>
          <w:szCs w:val="21"/>
          <w:lang w:val="en-GB" w:eastAsia="it-IT"/>
        </w:rPr>
        <w:t xml:space="preserve"> students working together with each of the two lecturers for a single day. The course will involve lectures by the lecturer, communication tests by the students and related feedback.</w:t>
      </w:r>
      <w:r w:rsidR="00F65186" w:rsidRPr="00F65186">
        <w:rPr>
          <w:rFonts w:ascii="Arial" w:eastAsia="Times New Roman" w:hAnsi="Arial" w:cs="Arial"/>
          <w:color w:val="000000"/>
          <w:sz w:val="21"/>
          <w:szCs w:val="21"/>
          <w:lang w:val="en-GB" w:eastAsia="it-IT"/>
        </w:rPr>
        <w:br/>
      </w:r>
      <w:r w:rsidR="00F65186" w:rsidRPr="00F65186">
        <w:rPr>
          <w:rFonts w:ascii="Arial" w:eastAsia="Times New Roman" w:hAnsi="Arial" w:cs="Arial"/>
          <w:color w:val="000000"/>
          <w:sz w:val="21"/>
          <w:szCs w:val="21"/>
          <w:lang w:val="en-GB" w:eastAsia="it-IT"/>
        </w:rPr>
        <w:br/>
        <w:t>Registration is required and selection will be made on a first-come, first-served basis until all available seats for each of the courses are filled.</w:t>
      </w:r>
      <w:r w:rsidR="00F65186" w:rsidRPr="00F65186">
        <w:rPr>
          <w:rFonts w:ascii="Arial" w:eastAsia="Times New Roman" w:hAnsi="Arial" w:cs="Arial"/>
          <w:color w:val="000000"/>
          <w:sz w:val="21"/>
          <w:szCs w:val="21"/>
          <w:lang w:val="en-GB" w:eastAsia="it-IT"/>
        </w:rPr>
        <w:br/>
      </w:r>
      <w:r w:rsidR="00F65186" w:rsidRPr="00F65186">
        <w:rPr>
          <w:rFonts w:ascii="Arial" w:eastAsia="Times New Roman" w:hAnsi="Arial" w:cs="Arial"/>
          <w:color w:val="000000"/>
          <w:sz w:val="21"/>
          <w:szCs w:val="21"/>
          <w:lang w:val="en-GB" w:eastAsia="it-IT"/>
        </w:rPr>
        <w:br/>
        <w:t>Interested students will be able to express their preference for one of the two days or leave a free choice to the organizers so as to increase the chances of being selected.</w:t>
      </w:r>
      <w:r w:rsidR="00F65186" w:rsidRPr="00F65186">
        <w:rPr>
          <w:rFonts w:ascii="Arial" w:eastAsia="Times New Roman" w:hAnsi="Arial" w:cs="Arial"/>
          <w:color w:val="000000"/>
          <w:sz w:val="21"/>
          <w:szCs w:val="21"/>
          <w:lang w:val="en-GB" w:eastAsia="it-IT"/>
        </w:rPr>
        <w:br/>
      </w:r>
      <w:r w:rsidR="00F65186" w:rsidRPr="00F65186">
        <w:rPr>
          <w:rFonts w:ascii="Arial" w:eastAsia="Times New Roman" w:hAnsi="Arial" w:cs="Arial"/>
          <w:color w:val="000000"/>
          <w:sz w:val="21"/>
          <w:szCs w:val="21"/>
          <w:lang w:val="en-GB" w:eastAsia="it-IT"/>
        </w:rPr>
        <w:br/>
        <w:t xml:space="preserve">Classes will preferably use Italian as the language but, if there are students who request it, a class on one of the two days will use English. Not expressing language preference increases the chance of </w:t>
      </w:r>
      <w:proofErr w:type="gramStart"/>
      <w:r w:rsidR="00F65186" w:rsidRPr="00F65186">
        <w:rPr>
          <w:rFonts w:ascii="Arial" w:eastAsia="Times New Roman" w:hAnsi="Arial" w:cs="Arial"/>
          <w:color w:val="000000"/>
          <w:sz w:val="21"/>
          <w:szCs w:val="21"/>
          <w:lang w:val="en-GB" w:eastAsia="it-IT"/>
        </w:rPr>
        <w:t>being selected</w:t>
      </w:r>
      <w:proofErr w:type="gramEnd"/>
      <w:r w:rsidR="00F65186" w:rsidRPr="00F65186">
        <w:rPr>
          <w:rFonts w:ascii="Arial" w:eastAsia="Times New Roman" w:hAnsi="Arial" w:cs="Arial"/>
          <w:color w:val="000000"/>
          <w:sz w:val="21"/>
          <w:szCs w:val="21"/>
          <w:lang w:val="en-GB" w:eastAsia="it-IT"/>
        </w:rPr>
        <w:t>.</w:t>
      </w:r>
      <w:r w:rsidR="00F65186" w:rsidRPr="00F65186">
        <w:rPr>
          <w:rFonts w:ascii="Arial" w:eastAsia="Times New Roman" w:hAnsi="Arial" w:cs="Arial"/>
          <w:color w:val="000000"/>
          <w:sz w:val="21"/>
          <w:szCs w:val="21"/>
          <w:lang w:val="en-GB" w:eastAsia="it-IT"/>
        </w:rPr>
        <w:br/>
      </w:r>
      <w:r w:rsidR="00F65186" w:rsidRPr="00F65186">
        <w:rPr>
          <w:rFonts w:ascii="Arial" w:eastAsia="Times New Roman" w:hAnsi="Arial" w:cs="Arial"/>
          <w:color w:val="000000"/>
          <w:sz w:val="21"/>
          <w:szCs w:val="21"/>
          <w:lang w:val="en-GB" w:eastAsia="it-IT"/>
        </w:rPr>
        <w:br/>
        <w:t xml:space="preserve">The registration form whose link is at the end of this email will be open from </w:t>
      </w:r>
      <w:r w:rsidR="004E111B">
        <w:rPr>
          <w:rFonts w:ascii="Arial" w:eastAsia="Times New Roman" w:hAnsi="Arial" w:cs="Arial"/>
          <w:color w:val="000000"/>
          <w:sz w:val="21"/>
          <w:szCs w:val="21"/>
          <w:lang w:val="en-GB" w:eastAsia="it-IT"/>
        </w:rPr>
        <w:t>Wednesday</w:t>
      </w:r>
      <w:r w:rsidR="00F65186" w:rsidRPr="00F65186">
        <w:rPr>
          <w:rFonts w:ascii="Arial" w:eastAsia="Times New Roman" w:hAnsi="Arial" w:cs="Arial"/>
          <w:color w:val="000000"/>
          <w:sz w:val="21"/>
          <w:szCs w:val="21"/>
          <w:lang w:val="en-GB" w:eastAsia="it-IT"/>
        </w:rPr>
        <w:t>, October 0</w:t>
      </w:r>
      <w:r w:rsidR="004E111B">
        <w:rPr>
          <w:rFonts w:ascii="Arial" w:eastAsia="Times New Roman" w:hAnsi="Arial" w:cs="Arial"/>
          <w:color w:val="000000"/>
          <w:sz w:val="21"/>
          <w:szCs w:val="21"/>
          <w:lang w:val="en-GB" w:eastAsia="it-IT"/>
        </w:rPr>
        <w:t xml:space="preserve">5 </w:t>
      </w:r>
      <w:r w:rsidR="00F65186" w:rsidRPr="00F65186">
        <w:rPr>
          <w:rFonts w:ascii="Arial" w:eastAsia="Times New Roman" w:hAnsi="Arial" w:cs="Arial"/>
          <w:color w:val="000000"/>
          <w:sz w:val="21"/>
          <w:szCs w:val="21"/>
          <w:lang w:val="en-GB" w:eastAsia="it-IT"/>
        </w:rPr>
        <w:t xml:space="preserve">at 08:00 to </w:t>
      </w:r>
      <w:r w:rsidR="004E111B">
        <w:rPr>
          <w:rFonts w:ascii="Arial" w:eastAsia="Times New Roman" w:hAnsi="Arial" w:cs="Arial"/>
          <w:color w:val="000000"/>
          <w:sz w:val="21"/>
          <w:szCs w:val="21"/>
          <w:lang w:val="en-GB" w:eastAsia="it-IT"/>
        </w:rPr>
        <w:t>Saturday</w:t>
      </w:r>
      <w:r w:rsidR="00F65186" w:rsidRPr="00F65186">
        <w:rPr>
          <w:rFonts w:ascii="Arial" w:eastAsia="Times New Roman" w:hAnsi="Arial" w:cs="Arial"/>
          <w:color w:val="000000"/>
          <w:sz w:val="21"/>
          <w:szCs w:val="21"/>
          <w:lang w:val="en-GB" w:eastAsia="it-IT"/>
        </w:rPr>
        <w:t>, October 0</w:t>
      </w:r>
      <w:r w:rsidR="004E111B">
        <w:rPr>
          <w:rFonts w:ascii="Arial" w:eastAsia="Times New Roman" w:hAnsi="Arial" w:cs="Arial"/>
          <w:color w:val="000000"/>
          <w:sz w:val="21"/>
          <w:szCs w:val="21"/>
          <w:lang w:val="en-GB" w:eastAsia="it-IT"/>
        </w:rPr>
        <w:t>8</w:t>
      </w:r>
      <w:r w:rsidR="00F65186" w:rsidRPr="00F65186">
        <w:rPr>
          <w:rFonts w:ascii="Arial" w:eastAsia="Times New Roman" w:hAnsi="Arial" w:cs="Arial"/>
          <w:color w:val="000000"/>
          <w:sz w:val="21"/>
          <w:szCs w:val="21"/>
          <w:lang w:val="en-GB" w:eastAsia="it-IT"/>
        </w:rPr>
        <w:t xml:space="preserve"> at 18:00. Confirmation of registration will </w:t>
      </w:r>
      <w:proofErr w:type="gramStart"/>
      <w:r w:rsidR="00F65186" w:rsidRPr="00F65186">
        <w:rPr>
          <w:rFonts w:ascii="Arial" w:eastAsia="Times New Roman" w:hAnsi="Arial" w:cs="Arial"/>
          <w:color w:val="000000"/>
          <w:sz w:val="21"/>
          <w:szCs w:val="21"/>
          <w:lang w:val="en-GB" w:eastAsia="it-IT"/>
        </w:rPr>
        <w:t>be given</w:t>
      </w:r>
      <w:proofErr w:type="gramEnd"/>
      <w:r w:rsidR="00F65186" w:rsidRPr="00F65186">
        <w:rPr>
          <w:rFonts w:ascii="Arial" w:eastAsia="Times New Roman" w:hAnsi="Arial" w:cs="Arial"/>
          <w:color w:val="000000"/>
          <w:sz w:val="21"/>
          <w:szCs w:val="21"/>
          <w:lang w:val="en-GB" w:eastAsia="it-IT"/>
        </w:rPr>
        <w:t xml:space="preserve"> by email by </w:t>
      </w:r>
      <w:r w:rsidR="004E111B">
        <w:rPr>
          <w:rFonts w:ascii="Arial" w:eastAsia="Times New Roman" w:hAnsi="Arial" w:cs="Arial"/>
          <w:color w:val="000000"/>
          <w:sz w:val="21"/>
          <w:szCs w:val="21"/>
          <w:lang w:val="en-GB" w:eastAsia="it-IT"/>
        </w:rPr>
        <w:t>Monday</w:t>
      </w:r>
      <w:r w:rsidR="00F65186" w:rsidRPr="00F65186">
        <w:rPr>
          <w:rFonts w:ascii="Arial" w:eastAsia="Times New Roman" w:hAnsi="Arial" w:cs="Arial"/>
          <w:color w:val="000000"/>
          <w:sz w:val="21"/>
          <w:szCs w:val="21"/>
          <w:lang w:val="en-GB" w:eastAsia="it-IT"/>
        </w:rPr>
        <w:t xml:space="preserve">, October </w:t>
      </w:r>
      <w:r w:rsidR="004E111B">
        <w:rPr>
          <w:rFonts w:ascii="Arial" w:eastAsia="Times New Roman" w:hAnsi="Arial" w:cs="Arial"/>
          <w:color w:val="000000"/>
          <w:sz w:val="21"/>
          <w:szCs w:val="21"/>
          <w:lang w:val="en-GB" w:eastAsia="it-IT"/>
        </w:rPr>
        <w:t>10</w:t>
      </w:r>
      <w:r w:rsidR="00F65186" w:rsidRPr="00F65186">
        <w:rPr>
          <w:rFonts w:ascii="Arial" w:eastAsia="Times New Roman" w:hAnsi="Arial" w:cs="Arial"/>
          <w:color w:val="000000"/>
          <w:sz w:val="21"/>
          <w:szCs w:val="21"/>
          <w:lang w:val="en-GB" w:eastAsia="it-IT"/>
        </w:rPr>
        <w:t xml:space="preserve"> at 11:55 pm. The selected students will receive further instruction.</w:t>
      </w:r>
      <w:r w:rsidR="00F65186" w:rsidRPr="00F65186">
        <w:rPr>
          <w:rFonts w:ascii="Arial" w:eastAsia="Times New Roman" w:hAnsi="Arial" w:cs="Arial"/>
          <w:color w:val="000000"/>
          <w:sz w:val="21"/>
          <w:szCs w:val="21"/>
          <w:lang w:val="en-GB" w:eastAsia="it-IT"/>
        </w:rPr>
        <w:br/>
      </w:r>
      <w:r w:rsidR="004E111B" w:rsidRPr="00F65186">
        <w:rPr>
          <w:rFonts w:ascii="Arial" w:eastAsia="Times New Roman" w:hAnsi="Arial" w:cs="Arial"/>
          <w:color w:val="000000"/>
          <w:sz w:val="21"/>
          <w:szCs w:val="21"/>
          <w:lang w:eastAsia="it-IT"/>
        </w:rPr>
        <w:br/>
      </w:r>
      <w:r w:rsidR="00F65186" w:rsidRPr="00F65186">
        <w:rPr>
          <w:rFonts w:ascii="Arial" w:eastAsia="Times New Roman" w:hAnsi="Arial" w:cs="Arial"/>
          <w:color w:val="000000"/>
          <w:sz w:val="21"/>
          <w:szCs w:val="21"/>
          <w:lang w:val="en-GB" w:eastAsia="it-IT"/>
        </w:rPr>
        <w:t xml:space="preserve">Class attendance for the entire duration will </w:t>
      </w:r>
      <w:proofErr w:type="gramStart"/>
      <w:r w:rsidR="00F65186" w:rsidRPr="00F65186">
        <w:rPr>
          <w:rFonts w:ascii="Arial" w:eastAsia="Times New Roman" w:hAnsi="Arial" w:cs="Arial"/>
          <w:color w:val="000000"/>
          <w:sz w:val="21"/>
          <w:szCs w:val="21"/>
          <w:lang w:val="en-GB" w:eastAsia="it-IT"/>
        </w:rPr>
        <w:t>be verified</w:t>
      </w:r>
      <w:proofErr w:type="gramEnd"/>
      <w:r w:rsidR="00F65186" w:rsidRPr="00F65186">
        <w:rPr>
          <w:rFonts w:ascii="Arial" w:eastAsia="Times New Roman" w:hAnsi="Arial" w:cs="Arial"/>
          <w:color w:val="000000"/>
          <w:sz w:val="21"/>
          <w:szCs w:val="21"/>
          <w:lang w:val="en-GB" w:eastAsia="it-IT"/>
        </w:rPr>
        <w:t xml:space="preserve"> and a certificate of attendance will be issued.</w:t>
      </w:r>
      <w:r w:rsidR="00F65186" w:rsidRPr="00F65186">
        <w:rPr>
          <w:rFonts w:ascii="Arial" w:eastAsia="Times New Roman" w:hAnsi="Arial" w:cs="Arial"/>
          <w:color w:val="000000"/>
          <w:sz w:val="21"/>
          <w:szCs w:val="21"/>
          <w:lang w:val="en-GB" w:eastAsia="it-IT"/>
        </w:rPr>
        <w:br/>
      </w:r>
      <w:r w:rsidR="00F65186" w:rsidRPr="00F65186">
        <w:rPr>
          <w:rFonts w:ascii="Arial" w:eastAsia="Times New Roman" w:hAnsi="Arial" w:cs="Arial"/>
          <w:color w:val="000000"/>
          <w:sz w:val="21"/>
          <w:szCs w:val="21"/>
          <w:lang w:val="en-GB" w:eastAsia="it-IT"/>
        </w:rPr>
        <w:br/>
        <w:t>The number of course credits to be awarded for the course will be determined by the Board of your Doctoral Course.</w:t>
      </w:r>
    </w:p>
    <w:p w14:paraId="395B9ABC" w14:textId="2521690B" w:rsidR="00F65186" w:rsidRPr="00F65186" w:rsidRDefault="00010FDD" w:rsidP="0013030D">
      <w:pPr>
        <w:spacing w:after="100" w:line="240" w:lineRule="auto"/>
        <w:rPr>
          <w:rFonts w:ascii="Arial" w:eastAsia="Times New Roman" w:hAnsi="Arial" w:cs="Arial"/>
          <w:color w:val="000000"/>
          <w:sz w:val="21"/>
          <w:szCs w:val="21"/>
          <w:lang w:val="en-GB" w:eastAsia="it-IT"/>
        </w:rPr>
      </w:pPr>
      <w:r>
        <w:rPr>
          <w:rFonts w:ascii="Arial" w:eastAsia="Times New Roman" w:hAnsi="Arial" w:cs="Arial"/>
          <w:color w:val="000000"/>
          <w:sz w:val="21"/>
          <w:szCs w:val="21"/>
          <w:lang w:val="en-GB" w:eastAsia="it-IT"/>
        </w:rPr>
        <w:t>Please find attached training course agenda.</w:t>
      </w:r>
      <w:r w:rsidR="00F65186" w:rsidRPr="00F65186">
        <w:rPr>
          <w:rFonts w:ascii="Arial" w:eastAsia="Times New Roman" w:hAnsi="Arial" w:cs="Arial"/>
          <w:color w:val="000000"/>
          <w:sz w:val="21"/>
          <w:szCs w:val="21"/>
          <w:lang w:val="en-GB" w:eastAsia="it-IT"/>
        </w:rPr>
        <w:br/>
      </w:r>
      <w:r w:rsidR="00F65186" w:rsidRPr="00F65186">
        <w:rPr>
          <w:rFonts w:ascii="Arial" w:eastAsia="Times New Roman" w:hAnsi="Arial" w:cs="Arial"/>
          <w:color w:val="000000"/>
          <w:sz w:val="21"/>
          <w:szCs w:val="21"/>
          <w:lang w:val="en-GB" w:eastAsia="it-IT"/>
        </w:rPr>
        <w:br/>
      </w:r>
      <w:r w:rsidR="004E111B">
        <w:rPr>
          <w:rFonts w:ascii="Arial" w:eastAsia="Times New Roman" w:hAnsi="Arial" w:cs="Arial"/>
          <w:color w:val="000000"/>
          <w:sz w:val="21"/>
          <w:szCs w:val="21"/>
          <w:lang w:val="en-GB" w:eastAsia="it-IT"/>
        </w:rPr>
        <w:t>Kind regards,</w:t>
      </w:r>
      <w:r w:rsidR="00F65186" w:rsidRPr="00F65186">
        <w:rPr>
          <w:rFonts w:ascii="Arial" w:eastAsia="Times New Roman" w:hAnsi="Arial" w:cs="Arial"/>
          <w:color w:val="000000"/>
          <w:sz w:val="21"/>
          <w:szCs w:val="21"/>
          <w:lang w:val="en-GB" w:eastAsia="it-IT"/>
        </w:rPr>
        <w:br/>
        <w:t>Clelia Dispenza</w:t>
      </w:r>
      <w:r w:rsidR="00F65186" w:rsidRPr="00F65186">
        <w:rPr>
          <w:rFonts w:ascii="Arial" w:eastAsia="Times New Roman" w:hAnsi="Arial" w:cs="Arial"/>
          <w:color w:val="000000"/>
          <w:sz w:val="21"/>
          <w:szCs w:val="21"/>
          <w:lang w:val="en-GB" w:eastAsia="it-IT"/>
        </w:rPr>
        <w:br/>
      </w:r>
      <w:r w:rsidR="00F65186" w:rsidRPr="00F65186">
        <w:rPr>
          <w:rFonts w:ascii="Arial" w:eastAsia="Times New Roman" w:hAnsi="Arial" w:cs="Arial"/>
          <w:color w:val="000000"/>
          <w:sz w:val="21"/>
          <w:szCs w:val="21"/>
          <w:lang w:val="en-GB" w:eastAsia="it-IT"/>
        </w:rPr>
        <w:br/>
        <w:t>Delegate of the Rector for the implementation of the “Human Resources Strategy for Researchers Incorporating the Charter &amp; Code"</w:t>
      </w:r>
      <w:r w:rsidR="00F65186" w:rsidRPr="00F65186">
        <w:rPr>
          <w:rFonts w:ascii="Arial" w:eastAsia="Times New Roman" w:hAnsi="Arial" w:cs="Arial"/>
          <w:color w:val="000000"/>
          <w:sz w:val="21"/>
          <w:szCs w:val="21"/>
          <w:lang w:val="en-GB" w:eastAsia="it-IT"/>
        </w:rPr>
        <w:br/>
      </w:r>
      <w:r w:rsidR="00F65186" w:rsidRPr="00F65186">
        <w:rPr>
          <w:rFonts w:ascii="Arial" w:eastAsia="Times New Roman" w:hAnsi="Arial" w:cs="Arial"/>
          <w:color w:val="000000"/>
          <w:sz w:val="21"/>
          <w:szCs w:val="21"/>
          <w:lang w:val="en-GB" w:eastAsia="it-IT"/>
        </w:rPr>
        <w:br/>
        <w:t>REGISTRATION LINK</w:t>
      </w:r>
      <w:r w:rsidR="00F65186" w:rsidRPr="00F65186">
        <w:rPr>
          <w:rFonts w:ascii="Arial" w:eastAsia="Times New Roman" w:hAnsi="Arial" w:cs="Arial"/>
          <w:color w:val="000000"/>
          <w:sz w:val="21"/>
          <w:szCs w:val="21"/>
          <w:lang w:val="en-GB" w:eastAsia="it-IT"/>
        </w:rPr>
        <w:br/>
      </w:r>
      <w:hyperlink r:id="rId5" w:tgtFrame="_blank" w:history="1">
        <w:r w:rsidR="00F65186" w:rsidRPr="00F65186">
          <w:rPr>
            <w:rFonts w:ascii="Arial" w:eastAsia="Times New Roman" w:hAnsi="Arial" w:cs="Arial"/>
            <w:color w:val="0000FF"/>
            <w:sz w:val="21"/>
            <w:szCs w:val="21"/>
            <w:u w:val="single"/>
            <w:lang w:val="en-GB" w:eastAsia="it-IT"/>
          </w:rPr>
          <w:t>https://docs.google.com/forms/d/e/1FAIpQLSeQB41pBYBlOF5yQ3RrvOTgB_JpDMfTd9p7riUV5ctTfyDMmA/viewform?usp=sf_link</w:t>
        </w:r>
      </w:hyperlink>
      <w:r w:rsidR="00F65186" w:rsidRPr="00F65186">
        <w:rPr>
          <w:rFonts w:ascii="Arial" w:eastAsia="Times New Roman" w:hAnsi="Arial" w:cs="Arial"/>
          <w:color w:val="000000"/>
          <w:sz w:val="21"/>
          <w:szCs w:val="21"/>
          <w:lang w:val="en-GB" w:eastAsia="it-IT"/>
        </w:rPr>
        <w:br/>
        <w:t>ATTENTION! REGISTRATION IS POSSIBLE ONLY USING THE @COMMUNITY.UNIPA.IT DOMAIN.</w:t>
      </w:r>
    </w:p>
    <w:p w14:paraId="0AEB398C" w14:textId="3011F26A" w:rsidR="002B3F1C" w:rsidRPr="00F65186" w:rsidRDefault="002B3F1C" w:rsidP="0013030D">
      <w:pPr>
        <w:rPr>
          <w:lang w:val="en-GB"/>
        </w:rPr>
      </w:pPr>
    </w:p>
    <w:sectPr w:rsidR="002B3F1C" w:rsidRPr="00F651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22D"/>
    <w:rsid w:val="00010FDD"/>
    <w:rsid w:val="0013030D"/>
    <w:rsid w:val="0025422D"/>
    <w:rsid w:val="002B3F1C"/>
    <w:rsid w:val="00410FA7"/>
    <w:rsid w:val="004E111B"/>
    <w:rsid w:val="0053532C"/>
    <w:rsid w:val="00AA0009"/>
    <w:rsid w:val="00D471CA"/>
    <w:rsid w:val="00F651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7050F"/>
  <w15:chartTrackingRefBased/>
  <w15:docId w15:val="{C7B2BB20-71D9-43E1-A4FD-010B5828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51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811352">
      <w:bodyDiv w:val="1"/>
      <w:marLeft w:val="0"/>
      <w:marRight w:val="0"/>
      <w:marTop w:val="0"/>
      <w:marBottom w:val="0"/>
      <w:divBdr>
        <w:top w:val="none" w:sz="0" w:space="0" w:color="auto"/>
        <w:left w:val="none" w:sz="0" w:space="0" w:color="auto"/>
        <w:bottom w:val="none" w:sz="0" w:space="0" w:color="auto"/>
        <w:right w:val="none" w:sz="0" w:space="0" w:color="auto"/>
      </w:divBdr>
      <w:divsChild>
        <w:div w:id="729691245">
          <w:blockQuote w:val="1"/>
          <w:marLeft w:val="30"/>
          <w:marRight w:val="720"/>
          <w:marTop w:val="100"/>
          <w:marBottom w:val="100"/>
          <w:divBdr>
            <w:top w:val="none" w:sz="0" w:space="0" w:color="auto"/>
            <w:left w:val="single" w:sz="12" w:space="9" w:color="0000FF"/>
            <w:bottom w:val="none" w:sz="0" w:space="0" w:color="auto"/>
            <w:right w:val="none" w:sz="0" w:space="0" w:color="auto"/>
          </w:divBdr>
          <w:divsChild>
            <w:div w:id="1315649127">
              <w:blockQuote w:val="1"/>
              <w:marLeft w:val="30"/>
              <w:marRight w:val="720"/>
              <w:marTop w:val="100"/>
              <w:marBottom w:val="100"/>
              <w:divBdr>
                <w:top w:val="none" w:sz="0" w:space="0" w:color="auto"/>
                <w:left w:val="single" w:sz="12" w:space="9" w:color="0000FF"/>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google.com/forms/d/e/1FAIpQLSeQB41pBYBlOF5yQ3RrvOTgB_JpDMfTd9p7riUV5ctTfyDMmA/viewform?usp=sf_link"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MARCELLA SCALISI</dc:creator>
  <cp:keywords/>
  <dc:description/>
  <cp:lastModifiedBy>PATRIZIA MARCELLA SCALISI</cp:lastModifiedBy>
  <cp:revision>9</cp:revision>
  <dcterms:created xsi:type="dcterms:W3CDTF">2022-10-04T07:06:00Z</dcterms:created>
  <dcterms:modified xsi:type="dcterms:W3CDTF">2022-10-04T08:57:00Z</dcterms:modified>
</cp:coreProperties>
</file>