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5FF7" w14:textId="73938C8B" w:rsidR="00DB7D16" w:rsidRPr="00DB7D16" w:rsidRDefault="00DB7D16" w:rsidP="003A0E54">
      <w:pPr>
        <w:ind w:right="-29"/>
        <w:jc w:val="center"/>
        <w:rPr>
          <w:rFonts w:ascii="Arial" w:hAnsi="Arial" w:cs="Arial"/>
          <w:b/>
          <w:sz w:val="20"/>
          <w:szCs w:val="20"/>
        </w:rPr>
      </w:pPr>
      <w:r w:rsidRPr="00DB7D16">
        <w:rPr>
          <w:rFonts w:ascii="Arial" w:hAnsi="Arial" w:cs="Arial"/>
          <w:b/>
          <w:sz w:val="20"/>
          <w:szCs w:val="20"/>
        </w:rPr>
        <w:t>CORSO DI SPECIALIZZAZIONE PER LE ATTIVITA’ DI SOSTEGNO</w:t>
      </w:r>
    </w:p>
    <w:p w14:paraId="042E3843" w14:textId="51950F43" w:rsidR="00DB7D16" w:rsidRDefault="00DB7D16" w:rsidP="00DB7D16">
      <w:pPr>
        <w:jc w:val="center"/>
        <w:rPr>
          <w:rFonts w:ascii="Arial" w:hAnsi="Arial" w:cs="Arial"/>
          <w:b/>
          <w:sz w:val="20"/>
          <w:szCs w:val="20"/>
        </w:rPr>
      </w:pPr>
      <w:r w:rsidRPr="00DB7D16">
        <w:rPr>
          <w:rFonts w:ascii="Arial" w:hAnsi="Arial" w:cs="Arial"/>
          <w:b/>
          <w:sz w:val="20"/>
          <w:szCs w:val="20"/>
        </w:rPr>
        <w:t>VI CICLO – A.A. 2020/2021</w:t>
      </w:r>
    </w:p>
    <w:p w14:paraId="5E776A36" w14:textId="26327089" w:rsidR="00DB7D16" w:rsidRDefault="00DB7D16" w:rsidP="00DB7D16">
      <w:pPr>
        <w:jc w:val="center"/>
        <w:rPr>
          <w:rFonts w:ascii="Arial" w:hAnsi="Arial" w:cs="Arial"/>
          <w:b/>
          <w:sz w:val="20"/>
          <w:szCs w:val="20"/>
        </w:rPr>
      </w:pPr>
    </w:p>
    <w:tbl>
      <w:tblPr>
        <w:tblW w:w="10065" w:type="dxa"/>
        <w:jc w:val="center"/>
        <w:tblLook w:val="01E0" w:firstRow="1" w:lastRow="1" w:firstColumn="1" w:lastColumn="1" w:noHBand="0" w:noVBand="0"/>
      </w:tblPr>
      <w:tblGrid>
        <w:gridCol w:w="10065"/>
      </w:tblGrid>
      <w:tr w:rsidR="003C5AD0" w:rsidRPr="003C5AD0" w14:paraId="5406B725" w14:textId="77777777" w:rsidTr="00AD4295">
        <w:trPr>
          <w:jc w:val="center"/>
        </w:trPr>
        <w:tc>
          <w:tcPr>
            <w:tcW w:w="10065" w:type="dxa"/>
          </w:tcPr>
          <w:p w14:paraId="034C16D7" w14:textId="72118013" w:rsidR="003C5AD0" w:rsidRPr="003C5AD0" w:rsidRDefault="003C5AD0" w:rsidP="003C5AD0">
            <w:pPr>
              <w:jc w:val="left"/>
              <w:rPr>
                <w:rFonts w:ascii="Arial" w:hAnsi="Arial" w:cs="Arial"/>
                <w:sz w:val="20"/>
                <w:szCs w:val="20"/>
              </w:rPr>
            </w:pPr>
          </w:p>
          <w:p w14:paraId="1914F4F9" w14:textId="2C7643B5" w:rsidR="003C5AD0" w:rsidRPr="003C5AD0" w:rsidRDefault="003C5AD0" w:rsidP="003C5AD0">
            <w:pPr>
              <w:jc w:val="left"/>
              <w:rPr>
                <w:rFonts w:ascii="Arial" w:hAnsi="Arial" w:cs="Arial"/>
                <w:b/>
                <w:sz w:val="20"/>
                <w:szCs w:val="20"/>
              </w:rPr>
            </w:pPr>
            <w:bookmarkStart w:id="0" w:name="bookmark1"/>
            <w:r w:rsidRPr="003C5AD0">
              <w:rPr>
                <w:rFonts w:ascii="Arial" w:hAnsi="Arial" w:cs="Arial"/>
                <w:b/>
                <w:sz w:val="20"/>
                <w:szCs w:val="20"/>
              </w:rPr>
              <w:t>DICHIARAZIONE DI DISPONIBILITÀ ALL'INCARICO DI INSEGNAMENTO</w:t>
            </w:r>
            <w:bookmarkEnd w:id="0"/>
            <w:r w:rsidRPr="003C5AD0">
              <w:rPr>
                <w:rFonts w:ascii="Arial" w:hAnsi="Arial" w:cs="Arial"/>
                <w:b/>
                <w:sz w:val="20"/>
                <w:szCs w:val="20"/>
              </w:rPr>
              <w:t xml:space="preserve"> IN MODALITA’ A DISTANZA</w:t>
            </w:r>
          </w:p>
        </w:tc>
      </w:tr>
      <w:tr w:rsidR="003C5AD0" w:rsidRPr="003C5AD0" w14:paraId="24A34AA1" w14:textId="77777777" w:rsidTr="00AD4295">
        <w:trPr>
          <w:jc w:val="center"/>
        </w:trPr>
        <w:tc>
          <w:tcPr>
            <w:tcW w:w="10065" w:type="dxa"/>
          </w:tcPr>
          <w:p w14:paraId="20ACEA40" w14:textId="77777777" w:rsidR="003C5AD0" w:rsidRPr="003C5AD0" w:rsidRDefault="003C5AD0" w:rsidP="003C5AD0">
            <w:pPr>
              <w:jc w:val="left"/>
              <w:rPr>
                <w:rFonts w:ascii="Arial" w:hAnsi="Arial" w:cs="Arial"/>
                <w:b/>
                <w:sz w:val="20"/>
                <w:szCs w:val="20"/>
              </w:rPr>
            </w:pPr>
          </w:p>
        </w:tc>
      </w:tr>
    </w:tbl>
    <w:p w14:paraId="7AC387F9" w14:textId="5E23A7AC" w:rsidR="003C5AD0" w:rsidRPr="003C5AD0" w:rsidRDefault="003C5AD0" w:rsidP="003C5AD0">
      <w:pPr>
        <w:jc w:val="left"/>
        <w:rPr>
          <w:rFonts w:ascii="Arial" w:hAnsi="Arial" w:cs="Arial"/>
          <w:sz w:val="20"/>
          <w:szCs w:val="20"/>
        </w:rPr>
      </w:pPr>
      <w:r w:rsidRPr="003C5AD0">
        <w:rPr>
          <w:rFonts w:ascii="Arial" w:hAnsi="Arial" w:cs="Arial"/>
          <w:sz w:val="20"/>
          <w:szCs w:val="20"/>
        </w:rPr>
        <w:t>Il/La Sottoscritto/a ____________</w:t>
      </w:r>
      <w:r w:rsidR="005B6859">
        <w:rPr>
          <w:rFonts w:ascii="Arial" w:hAnsi="Arial" w:cs="Arial"/>
          <w:sz w:val="20"/>
          <w:szCs w:val="20"/>
        </w:rPr>
        <w:t>_________</w:t>
      </w:r>
      <w:r w:rsidRPr="003C5AD0">
        <w:rPr>
          <w:rFonts w:ascii="Arial" w:hAnsi="Arial" w:cs="Arial"/>
          <w:sz w:val="20"/>
          <w:szCs w:val="20"/>
        </w:rPr>
        <w:t>______ inquadrata/o nel SSD</w:t>
      </w:r>
      <w:r w:rsidR="005B6859">
        <w:rPr>
          <w:rFonts w:ascii="Arial" w:hAnsi="Arial" w:cs="Arial"/>
          <w:sz w:val="20"/>
          <w:szCs w:val="20"/>
        </w:rPr>
        <w:t xml:space="preserve"> </w:t>
      </w:r>
      <w:r w:rsidRPr="003C5AD0">
        <w:rPr>
          <w:rFonts w:ascii="Arial" w:hAnsi="Arial" w:cs="Arial"/>
          <w:sz w:val="20"/>
          <w:szCs w:val="20"/>
        </w:rPr>
        <w:t>____</w:t>
      </w:r>
      <w:r w:rsidR="005B6859">
        <w:rPr>
          <w:rFonts w:ascii="Arial" w:hAnsi="Arial" w:cs="Arial"/>
          <w:sz w:val="20"/>
          <w:szCs w:val="20"/>
        </w:rPr>
        <w:t>________</w:t>
      </w:r>
      <w:r w:rsidRPr="003C5AD0">
        <w:rPr>
          <w:rFonts w:ascii="Arial" w:hAnsi="Arial" w:cs="Arial"/>
          <w:sz w:val="20"/>
          <w:szCs w:val="20"/>
        </w:rPr>
        <w:t>_</w:t>
      </w:r>
    </w:p>
    <w:p w14:paraId="3A44458E" w14:textId="77777777" w:rsidR="003C5AD0" w:rsidRPr="003C5AD0" w:rsidRDefault="003C5AD0" w:rsidP="003C5AD0">
      <w:pPr>
        <w:jc w:val="left"/>
        <w:rPr>
          <w:rFonts w:ascii="Arial" w:hAnsi="Arial" w:cs="Arial"/>
          <w:sz w:val="20"/>
          <w:szCs w:val="20"/>
        </w:rPr>
      </w:pPr>
    </w:p>
    <w:p w14:paraId="682D3A37"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 xml:space="preserve">  </w:t>
      </w:r>
      <w:r w:rsidRPr="003C5AD0">
        <w:rPr>
          <w:rFonts w:ascii="Segoe UI Symbol" w:hAnsi="Segoe UI Symbol" w:cs="Segoe UI Symbol"/>
          <w:sz w:val="20"/>
          <w:szCs w:val="20"/>
        </w:rPr>
        <w:t>☐</w:t>
      </w:r>
      <w:r w:rsidRPr="003C5AD0">
        <w:rPr>
          <w:rFonts w:ascii="Arial" w:hAnsi="Arial" w:cs="Arial"/>
          <w:sz w:val="20"/>
          <w:szCs w:val="20"/>
        </w:rPr>
        <w:t>Professore</w:t>
      </w:r>
    </w:p>
    <w:p w14:paraId="2A1F43D2"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 xml:space="preserve">  </w:t>
      </w:r>
      <w:r w:rsidRPr="003C5AD0">
        <w:rPr>
          <w:rFonts w:ascii="Segoe UI Symbol" w:hAnsi="Segoe UI Symbol" w:cs="Segoe UI Symbol"/>
          <w:sz w:val="20"/>
          <w:szCs w:val="20"/>
        </w:rPr>
        <w:t>☐</w:t>
      </w:r>
      <w:r w:rsidRPr="003C5AD0">
        <w:rPr>
          <w:rFonts w:ascii="Arial" w:hAnsi="Arial" w:cs="Arial"/>
          <w:sz w:val="20"/>
          <w:szCs w:val="20"/>
        </w:rPr>
        <w:t>Ricercatore</w:t>
      </w:r>
    </w:p>
    <w:p w14:paraId="0C79A217"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 xml:space="preserve">  </w:t>
      </w:r>
      <w:bookmarkStart w:id="1" w:name="_Hlk84507401"/>
      <w:r w:rsidRPr="003C5AD0">
        <w:rPr>
          <w:rFonts w:ascii="Segoe UI Symbol" w:hAnsi="Segoe UI Symbol" w:cs="Segoe UI Symbol"/>
          <w:sz w:val="20"/>
          <w:szCs w:val="20"/>
        </w:rPr>
        <w:t>☐</w:t>
      </w:r>
      <w:r w:rsidRPr="003C5AD0">
        <w:rPr>
          <w:rFonts w:ascii="Arial" w:hAnsi="Arial" w:cs="Arial"/>
          <w:sz w:val="20"/>
          <w:szCs w:val="20"/>
        </w:rPr>
        <w:t>RTDA</w:t>
      </w:r>
    </w:p>
    <w:p w14:paraId="314BF4D1" w14:textId="6C96C320" w:rsidR="003C5AD0" w:rsidRPr="003C5AD0" w:rsidRDefault="003C5AD0" w:rsidP="003C5AD0">
      <w:pPr>
        <w:jc w:val="left"/>
        <w:rPr>
          <w:rFonts w:ascii="Arial" w:hAnsi="Arial" w:cs="Arial"/>
          <w:sz w:val="20"/>
          <w:szCs w:val="20"/>
        </w:rPr>
      </w:pPr>
      <w:r w:rsidRPr="003C5AD0">
        <w:rPr>
          <w:rFonts w:ascii="Arial" w:hAnsi="Arial" w:cs="Arial"/>
          <w:sz w:val="20"/>
          <w:szCs w:val="20"/>
        </w:rPr>
        <w:t xml:space="preserve">  </w:t>
      </w:r>
      <w:r w:rsidRPr="003C5AD0">
        <w:rPr>
          <w:rFonts w:ascii="Segoe UI Symbol" w:hAnsi="Segoe UI Symbol" w:cs="Segoe UI Symbol"/>
          <w:sz w:val="20"/>
          <w:szCs w:val="20"/>
        </w:rPr>
        <w:t>☐</w:t>
      </w:r>
      <w:r w:rsidRPr="003C5AD0">
        <w:rPr>
          <w:rFonts w:ascii="Arial" w:hAnsi="Arial" w:cs="Arial"/>
          <w:sz w:val="20"/>
          <w:szCs w:val="20"/>
        </w:rPr>
        <w:t>RTDB</w:t>
      </w:r>
      <w:bookmarkEnd w:id="1"/>
    </w:p>
    <w:p w14:paraId="542CF2C0" w14:textId="77777777" w:rsidR="005B6859" w:rsidRDefault="005B6859" w:rsidP="003C5AD0">
      <w:pPr>
        <w:jc w:val="left"/>
        <w:rPr>
          <w:rFonts w:ascii="Arial" w:hAnsi="Arial" w:cs="Arial"/>
          <w:sz w:val="20"/>
          <w:szCs w:val="20"/>
        </w:rPr>
      </w:pPr>
    </w:p>
    <w:p w14:paraId="49FBD310" w14:textId="53A73ED0" w:rsidR="003C5AD0" w:rsidRPr="003C5AD0" w:rsidRDefault="003C5AD0" w:rsidP="003C5AD0">
      <w:pPr>
        <w:jc w:val="left"/>
        <w:rPr>
          <w:rFonts w:ascii="Arial" w:hAnsi="Arial" w:cs="Arial"/>
          <w:sz w:val="20"/>
          <w:szCs w:val="20"/>
        </w:rPr>
      </w:pPr>
      <w:r w:rsidRPr="003C5AD0">
        <w:rPr>
          <w:rFonts w:ascii="Arial" w:hAnsi="Arial" w:cs="Arial"/>
          <w:sz w:val="20"/>
          <w:szCs w:val="20"/>
        </w:rPr>
        <w:t>in servizio presso il Dipartimento</w:t>
      </w:r>
      <w:r w:rsidR="005B6859">
        <w:rPr>
          <w:rFonts w:ascii="Arial" w:hAnsi="Arial" w:cs="Arial"/>
          <w:sz w:val="20"/>
          <w:szCs w:val="20"/>
        </w:rPr>
        <w:t xml:space="preserve"> </w:t>
      </w:r>
      <w:r w:rsidRPr="003C5AD0">
        <w:rPr>
          <w:rFonts w:ascii="Arial" w:hAnsi="Arial" w:cs="Arial"/>
          <w:sz w:val="20"/>
          <w:szCs w:val="20"/>
        </w:rPr>
        <w:t>_______________________________________________</w:t>
      </w:r>
    </w:p>
    <w:p w14:paraId="5CDCDE2F" w14:textId="77777777" w:rsidR="003C5AD0" w:rsidRPr="003C5AD0" w:rsidRDefault="003C5AD0" w:rsidP="003C5AD0">
      <w:pPr>
        <w:jc w:val="left"/>
        <w:rPr>
          <w:rFonts w:ascii="Arial" w:hAnsi="Arial" w:cs="Arial"/>
          <w:sz w:val="20"/>
          <w:szCs w:val="20"/>
        </w:rPr>
      </w:pPr>
    </w:p>
    <w:p w14:paraId="204494F5" w14:textId="77777777" w:rsidR="003C5AD0" w:rsidRPr="003C5AD0" w:rsidRDefault="003C5AD0" w:rsidP="005B6859">
      <w:pPr>
        <w:rPr>
          <w:rFonts w:ascii="Arial" w:hAnsi="Arial" w:cs="Arial"/>
          <w:sz w:val="20"/>
          <w:szCs w:val="20"/>
        </w:rPr>
      </w:pPr>
      <w:r w:rsidRPr="003C5AD0">
        <w:rPr>
          <w:rFonts w:ascii="Arial" w:hAnsi="Arial" w:cs="Arial"/>
          <w:sz w:val="20"/>
          <w:szCs w:val="20"/>
        </w:rPr>
        <w:t>si dichiara disponibile a svolgere incarichi retribuiti relativi agli insegnamenti ufficiali riguardanti il corso di formazione per il conseguimento della specializzazione per le attività di sostegno che si svolgerà da Novembre 2021 alle condizioni che seguono.</w:t>
      </w:r>
    </w:p>
    <w:p w14:paraId="0213335B" w14:textId="77777777" w:rsidR="003C5AD0" w:rsidRPr="003C5AD0" w:rsidRDefault="003C5AD0" w:rsidP="005B6859">
      <w:pPr>
        <w:rPr>
          <w:rFonts w:ascii="Arial" w:hAnsi="Arial" w:cs="Arial"/>
          <w:sz w:val="20"/>
          <w:szCs w:val="20"/>
        </w:rPr>
      </w:pPr>
    </w:p>
    <w:p w14:paraId="35A5CDF3" w14:textId="77777777" w:rsidR="003C5AD0" w:rsidRPr="003C5AD0" w:rsidRDefault="003C5AD0" w:rsidP="005B6859">
      <w:pPr>
        <w:rPr>
          <w:rFonts w:ascii="Arial" w:hAnsi="Arial" w:cs="Arial"/>
          <w:sz w:val="20"/>
          <w:szCs w:val="20"/>
        </w:rPr>
      </w:pPr>
      <w:bookmarkStart w:id="2" w:name="_Hlk85537987"/>
      <w:r w:rsidRPr="003C5AD0">
        <w:rPr>
          <w:rFonts w:ascii="Arial" w:hAnsi="Arial" w:cs="Arial"/>
          <w:sz w:val="20"/>
          <w:szCs w:val="20"/>
        </w:rPr>
        <w:t xml:space="preserve">Il trattamento economico spettante è pari a </w:t>
      </w:r>
      <w:r w:rsidRPr="003C5AD0">
        <w:rPr>
          <w:rFonts w:ascii="Arial" w:hAnsi="Arial" w:cs="Arial"/>
          <w:b/>
          <w:sz w:val="20"/>
          <w:szCs w:val="20"/>
        </w:rPr>
        <w:t>80 (ottanta) euro l’ora</w:t>
      </w:r>
      <w:r w:rsidRPr="003C5AD0">
        <w:rPr>
          <w:rFonts w:ascii="Arial" w:hAnsi="Arial" w:cs="Arial"/>
          <w:sz w:val="20"/>
          <w:szCs w:val="20"/>
        </w:rPr>
        <w:t xml:space="preserve"> </w:t>
      </w:r>
      <w:r w:rsidRPr="003C5AD0">
        <w:rPr>
          <w:rFonts w:ascii="Arial" w:hAnsi="Arial" w:cs="Arial"/>
          <w:b/>
          <w:sz w:val="20"/>
          <w:szCs w:val="20"/>
        </w:rPr>
        <w:t>onnicomprensive degli oneri a carico del prestatore e dell’Amministrazione.</w:t>
      </w:r>
    </w:p>
    <w:p w14:paraId="34DABD58" w14:textId="77777777" w:rsidR="003C5AD0" w:rsidRPr="003C5AD0" w:rsidRDefault="003C5AD0" w:rsidP="003C5AD0">
      <w:pPr>
        <w:jc w:val="left"/>
        <w:rPr>
          <w:rFonts w:ascii="Arial" w:hAnsi="Arial" w:cs="Arial"/>
          <w:sz w:val="20"/>
          <w:szCs w:val="20"/>
        </w:rPr>
      </w:pPr>
    </w:p>
    <w:p w14:paraId="469EB02F" w14:textId="18E45EBC" w:rsidR="003C5AD0" w:rsidRDefault="003C5AD0" w:rsidP="003C5AD0">
      <w:pPr>
        <w:jc w:val="left"/>
        <w:rPr>
          <w:rFonts w:ascii="Arial" w:hAnsi="Arial" w:cs="Arial"/>
          <w:b/>
          <w:sz w:val="20"/>
          <w:szCs w:val="20"/>
        </w:rPr>
      </w:pPr>
      <w:r w:rsidRPr="003C5AD0">
        <w:rPr>
          <w:rFonts w:ascii="Arial" w:hAnsi="Arial" w:cs="Arial"/>
          <w:b/>
          <w:sz w:val="20"/>
          <w:szCs w:val="20"/>
        </w:rPr>
        <w:t>Compiti dei Docenti degli Insegnamenti:</w:t>
      </w:r>
    </w:p>
    <w:p w14:paraId="0C12FF55" w14:textId="77777777" w:rsidR="005B6859" w:rsidRPr="003C5AD0" w:rsidRDefault="005B6859" w:rsidP="003C5AD0">
      <w:pPr>
        <w:jc w:val="left"/>
        <w:rPr>
          <w:rFonts w:ascii="Arial" w:hAnsi="Arial" w:cs="Arial"/>
          <w:b/>
          <w:sz w:val="20"/>
          <w:szCs w:val="20"/>
        </w:rPr>
      </w:pPr>
    </w:p>
    <w:p w14:paraId="50D9E566" w14:textId="40FC1D53" w:rsidR="003C5AD0" w:rsidRPr="003C5AD0" w:rsidRDefault="003C5AD0" w:rsidP="003C5AD0">
      <w:pPr>
        <w:jc w:val="left"/>
        <w:rPr>
          <w:rFonts w:ascii="Arial" w:hAnsi="Arial" w:cs="Arial"/>
          <w:sz w:val="20"/>
          <w:szCs w:val="20"/>
        </w:rPr>
      </w:pPr>
      <w:r w:rsidRPr="003C5AD0">
        <w:rPr>
          <w:rFonts w:ascii="Arial" w:hAnsi="Arial" w:cs="Arial"/>
          <w:sz w:val="20"/>
          <w:szCs w:val="20"/>
        </w:rPr>
        <w:t>• svolgere le ore previste di didattica a distanza;</w:t>
      </w:r>
    </w:p>
    <w:p w14:paraId="52424A3A"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 predisporre il 20% di attività per il recupero di assenze tramite attività on line;</w:t>
      </w:r>
    </w:p>
    <w:p w14:paraId="54267A8C"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 effettuare gli esami di profitto con votazione in trentesimi per gli insegnamenti;</w:t>
      </w:r>
    </w:p>
    <w:p w14:paraId="633820C7"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 per ciascun insegnamento, assistere da un minimo di 15 ad un massimo di 25 corsisti nella stesura dell’elaborato di approfondimento teorico finale;</w:t>
      </w:r>
    </w:p>
    <w:p w14:paraId="7B4E5CEA"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 partecipare alle riunioni del collegio docenti;</w:t>
      </w:r>
    </w:p>
    <w:p w14:paraId="084F690F"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 partecipare alle commissioni per l’esame finale.</w:t>
      </w:r>
    </w:p>
    <w:p w14:paraId="697E153A" w14:textId="77777777" w:rsidR="003C5AD0" w:rsidRPr="003C5AD0" w:rsidRDefault="003C5AD0" w:rsidP="003C5AD0">
      <w:pPr>
        <w:jc w:val="left"/>
        <w:rPr>
          <w:rFonts w:ascii="Arial" w:hAnsi="Arial" w:cs="Arial"/>
          <w:sz w:val="20"/>
          <w:szCs w:val="20"/>
        </w:rPr>
      </w:pPr>
    </w:p>
    <w:p w14:paraId="2501356D" w14:textId="4A298478" w:rsidR="003C5AD0" w:rsidRDefault="003C5AD0" w:rsidP="003C5AD0">
      <w:pPr>
        <w:jc w:val="left"/>
        <w:rPr>
          <w:rFonts w:ascii="Arial" w:hAnsi="Arial" w:cs="Arial"/>
          <w:sz w:val="20"/>
          <w:szCs w:val="20"/>
        </w:rPr>
      </w:pPr>
    </w:p>
    <w:p w14:paraId="35CBC5B0" w14:textId="2E1C38A2" w:rsidR="005B6859" w:rsidRDefault="005B6859" w:rsidP="003C5AD0">
      <w:pPr>
        <w:jc w:val="left"/>
        <w:rPr>
          <w:rFonts w:ascii="Arial" w:hAnsi="Arial" w:cs="Arial"/>
          <w:sz w:val="20"/>
          <w:szCs w:val="20"/>
        </w:rPr>
      </w:pPr>
    </w:p>
    <w:p w14:paraId="0BB55B06" w14:textId="02D9CEC4" w:rsidR="005B6859" w:rsidRDefault="005B6859" w:rsidP="003C5AD0">
      <w:pPr>
        <w:jc w:val="left"/>
        <w:rPr>
          <w:rFonts w:ascii="Arial" w:hAnsi="Arial" w:cs="Arial"/>
          <w:sz w:val="20"/>
          <w:szCs w:val="20"/>
        </w:rPr>
      </w:pPr>
    </w:p>
    <w:p w14:paraId="78DDE814" w14:textId="68C78D9E" w:rsidR="005B6859" w:rsidRDefault="005B6859" w:rsidP="003C5AD0">
      <w:pPr>
        <w:jc w:val="left"/>
        <w:rPr>
          <w:rFonts w:ascii="Arial" w:hAnsi="Arial" w:cs="Arial"/>
          <w:sz w:val="20"/>
          <w:szCs w:val="20"/>
        </w:rPr>
      </w:pPr>
    </w:p>
    <w:p w14:paraId="4A90D1FF" w14:textId="3D1DE4D9" w:rsidR="005B6859" w:rsidRDefault="005B6859" w:rsidP="003C5AD0">
      <w:pPr>
        <w:jc w:val="left"/>
        <w:rPr>
          <w:rFonts w:ascii="Arial" w:hAnsi="Arial" w:cs="Arial"/>
          <w:sz w:val="20"/>
          <w:szCs w:val="20"/>
        </w:rPr>
      </w:pPr>
    </w:p>
    <w:p w14:paraId="3EE12E07" w14:textId="07722C64" w:rsidR="005B6859" w:rsidRDefault="005B6859" w:rsidP="003C5AD0">
      <w:pPr>
        <w:jc w:val="left"/>
        <w:rPr>
          <w:rFonts w:ascii="Arial" w:hAnsi="Arial" w:cs="Arial"/>
          <w:sz w:val="20"/>
          <w:szCs w:val="20"/>
        </w:rPr>
      </w:pPr>
    </w:p>
    <w:p w14:paraId="421DB864" w14:textId="3BD928B0" w:rsidR="005B6859" w:rsidRDefault="005B6859" w:rsidP="003C5AD0">
      <w:pPr>
        <w:jc w:val="left"/>
        <w:rPr>
          <w:rFonts w:ascii="Arial" w:hAnsi="Arial" w:cs="Arial"/>
          <w:sz w:val="20"/>
          <w:szCs w:val="20"/>
        </w:rPr>
      </w:pPr>
    </w:p>
    <w:p w14:paraId="14FAC9DF" w14:textId="15AD5277" w:rsidR="005B6859" w:rsidRDefault="005B6859" w:rsidP="003C5AD0">
      <w:pPr>
        <w:jc w:val="left"/>
        <w:rPr>
          <w:rFonts w:ascii="Arial" w:hAnsi="Arial" w:cs="Arial"/>
          <w:sz w:val="20"/>
          <w:szCs w:val="20"/>
        </w:rPr>
      </w:pPr>
    </w:p>
    <w:p w14:paraId="35414EF6" w14:textId="6B5896FF" w:rsidR="005B6859" w:rsidRDefault="005B6859" w:rsidP="003C5AD0">
      <w:pPr>
        <w:jc w:val="left"/>
        <w:rPr>
          <w:rFonts w:ascii="Arial" w:hAnsi="Arial" w:cs="Arial"/>
          <w:sz w:val="20"/>
          <w:szCs w:val="20"/>
        </w:rPr>
      </w:pPr>
    </w:p>
    <w:p w14:paraId="40A59705" w14:textId="7D8874FC" w:rsidR="005B6859" w:rsidRDefault="005B6859" w:rsidP="003C5AD0">
      <w:pPr>
        <w:jc w:val="left"/>
        <w:rPr>
          <w:rFonts w:ascii="Arial" w:hAnsi="Arial" w:cs="Arial"/>
          <w:sz w:val="20"/>
          <w:szCs w:val="20"/>
        </w:rPr>
      </w:pPr>
    </w:p>
    <w:p w14:paraId="76FCEE91" w14:textId="4A1BF874" w:rsidR="005B6859" w:rsidRDefault="005B6859" w:rsidP="003C5AD0">
      <w:pPr>
        <w:jc w:val="left"/>
        <w:rPr>
          <w:rFonts w:ascii="Arial" w:hAnsi="Arial" w:cs="Arial"/>
          <w:sz w:val="20"/>
          <w:szCs w:val="20"/>
        </w:rPr>
      </w:pPr>
    </w:p>
    <w:p w14:paraId="2E175B53" w14:textId="3246E23A" w:rsidR="005B6859" w:rsidRDefault="005B6859" w:rsidP="003C5AD0">
      <w:pPr>
        <w:jc w:val="left"/>
        <w:rPr>
          <w:rFonts w:ascii="Arial" w:hAnsi="Arial" w:cs="Arial"/>
          <w:sz w:val="20"/>
          <w:szCs w:val="20"/>
        </w:rPr>
      </w:pPr>
    </w:p>
    <w:p w14:paraId="64618FA1" w14:textId="0DCFF50C" w:rsidR="005B6859" w:rsidRDefault="005B6859" w:rsidP="003C5AD0">
      <w:pPr>
        <w:jc w:val="left"/>
        <w:rPr>
          <w:rFonts w:ascii="Arial" w:hAnsi="Arial" w:cs="Arial"/>
          <w:sz w:val="20"/>
          <w:szCs w:val="20"/>
        </w:rPr>
      </w:pPr>
    </w:p>
    <w:p w14:paraId="7DF893DD" w14:textId="77777777" w:rsidR="005B6859" w:rsidRDefault="005B6859" w:rsidP="003C5AD0">
      <w:pPr>
        <w:jc w:val="left"/>
        <w:rPr>
          <w:rFonts w:ascii="Arial" w:hAnsi="Arial" w:cs="Arial"/>
          <w:sz w:val="20"/>
          <w:szCs w:val="20"/>
        </w:rPr>
      </w:pPr>
    </w:p>
    <w:p w14:paraId="329C4DC7" w14:textId="4144B876" w:rsidR="005B6859" w:rsidRDefault="005B6859" w:rsidP="003C5AD0">
      <w:pPr>
        <w:jc w:val="left"/>
        <w:rPr>
          <w:rFonts w:ascii="Arial" w:hAnsi="Arial" w:cs="Arial"/>
          <w:sz w:val="20"/>
          <w:szCs w:val="20"/>
        </w:rPr>
      </w:pPr>
    </w:p>
    <w:p w14:paraId="04655579" w14:textId="77777777" w:rsidR="005B6859" w:rsidRPr="003C5AD0" w:rsidRDefault="005B6859" w:rsidP="003C5AD0">
      <w:pPr>
        <w:jc w:val="left"/>
        <w:rPr>
          <w:rFonts w:ascii="Arial" w:hAnsi="Arial" w:cs="Arial"/>
          <w:sz w:val="20"/>
          <w:szCs w:val="20"/>
        </w:rPr>
      </w:pPr>
    </w:p>
    <w:bookmarkEnd w:id="2"/>
    <w:p w14:paraId="3A6B6AE5"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lastRenderedPageBreak/>
        <w:t>Indicare per ogni ordine scolastico interessato il numero di insegnamenti che si desidera ricoprire (max 4 insegnamenti):</w:t>
      </w:r>
    </w:p>
    <w:p w14:paraId="45F093EE" w14:textId="77777777" w:rsidR="003C5AD0" w:rsidRPr="003C5AD0" w:rsidRDefault="003C5AD0" w:rsidP="003C5AD0">
      <w:pPr>
        <w:jc w:val="left"/>
        <w:rPr>
          <w:rFonts w:ascii="Arial" w:hAnsi="Arial" w:cs="Arial"/>
          <w:sz w:val="20"/>
          <w:szCs w:val="20"/>
        </w:rPr>
      </w:pPr>
    </w:p>
    <w:tbl>
      <w:tblPr>
        <w:tblStyle w:val="Grigliatabella"/>
        <w:tblW w:w="10066" w:type="dxa"/>
        <w:tblInd w:w="-1168" w:type="dxa"/>
        <w:tblLayout w:type="fixed"/>
        <w:tblLook w:val="04A0" w:firstRow="1" w:lastRow="0" w:firstColumn="1" w:lastColumn="0" w:noHBand="0" w:noVBand="1"/>
      </w:tblPr>
      <w:tblGrid>
        <w:gridCol w:w="2836"/>
        <w:gridCol w:w="709"/>
        <w:gridCol w:w="709"/>
        <w:gridCol w:w="1210"/>
        <w:gridCol w:w="1276"/>
        <w:gridCol w:w="1625"/>
        <w:gridCol w:w="1701"/>
      </w:tblGrid>
      <w:tr w:rsidR="003C5AD0" w:rsidRPr="003C5AD0" w14:paraId="3A9DA02F" w14:textId="77777777" w:rsidTr="00AD4295">
        <w:tc>
          <w:tcPr>
            <w:tcW w:w="2836" w:type="dxa"/>
            <w:tcBorders>
              <w:top w:val="single" w:sz="4" w:space="0" w:color="auto"/>
              <w:left w:val="single" w:sz="4" w:space="0" w:color="auto"/>
              <w:bottom w:val="single" w:sz="4" w:space="0" w:color="auto"/>
              <w:right w:val="single" w:sz="4" w:space="0" w:color="auto"/>
            </w:tcBorders>
            <w:vAlign w:val="center"/>
            <w:hideMark/>
          </w:tcPr>
          <w:p w14:paraId="3967E8E7" w14:textId="77777777" w:rsidR="003C5AD0" w:rsidRPr="003C5AD0" w:rsidRDefault="003C5AD0" w:rsidP="003C5AD0">
            <w:pPr>
              <w:jc w:val="left"/>
              <w:rPr>
                <w:rFonts w:ascii="Arial" w:hAnsi="Arial" w:cs="Arial"/>
                <w:b/>
                <w:bCs/>
                <w:sz w:val="20"/>
                <w:szCs w:val="20"/>
              </w:rPr>
            </w:pPr>
            <w:bookmarkStart w:id="3" w:name="_Hlk85538191"/>
            <w:r w:rsidRPr="003C5AD0">
              <w:rPr>
                <w:rFonts w:ascii="Arial" w:hAnsi="Arial" w:cs="Arial"/>
                <w:b/>
                <w:bCs/>
                <w:sz w:val="20"/>
                <w:szCs w:val="20"/>
              </w:rPr>
              <w:t>INSEGNAMENTO</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5EBEC8" w14:textId="77777777" w:rsidR="003C5AD0" w:rsidRPr="003C5AD0" w:rsidRDefault="003C5AD0" w:rsidP="003C5AD0">
            <w:pPr>
              <w:jc w:val="left"/>
              <w:rPr>
                <w:rFonts w:ascii="Arial" w:hAnsi="Arial" w:cs="Arial"/>
                <w:b/>
                <w:bCs/>
                <w:sz w:val="20"/>
                <w:szCs w:val="20"/>
              </w:rPr>
            </w:pPr>
            <w:r w:rsidRPr="003C5AD0">
              <w:rPr>
                <w:rFonts w:ascii="Arial" w:hAnsi="Arial" w:cs="Arial"/>
                <w:b/>
                <w:bCs/>
                <w:sz w:val="20"/>
                <w:szCs w:val="20"/>
              </w:rPr>
              <w:t>CFU</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C9E8D4" w14:textId="77777777" w:rsidR="003C5AD0" w:rsidRPr="003C5AD0" w:rsidRDefault="003C5AD0" w:rsidP="003C5AD0">
            <w:pPr>
              <w:jc w:val="left"/>
              <w:rPr>
                <w:rFonts w:ascii="Arial" w:hAnsi="Arial" w:cs="Arial"/>
                <w:b/>
                <w:bCs/>
                <w:sz w:val="20"/>
                <w:szCs w:val="20"/>
              </w:rPr>
            </w:pPr>
            <w:r w:rsidRPr="003C5AD0">
              <w:rPr>
                <w:rFonts w:ascii="Arial" w:hAnsi="Arial" w:cs="Arial"/>
                <w:b/>
                <w:bCs/>
                <w:sz w:val="20"/>
                <w:szCs w:val="20"/>
              </w:rPr>
              <w:t>ORE</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7F5F59E" w14:textId="77777777" w:rsidR="003C5AD0" w:rsidRPr="003C5AD0" w:rsidRDefault="003C5AD0" w:rsidP="003C5AD0">
            <w:pPr>
              <w:jc w:val="left"/>
              <w:rPr>
                <w:rFonts w:ascii="Arial" w:hAnsi="Arial" w:cs="Arial"/>
                <w:b/>
                <w:bCs/>
                <w:sz w:val="20"/>
                <w:szCs w:val="20"/>
              </w:rPr>
            </w:pPr>
            <w:r w:rsidRPr="003C5AD0">
              <w:rPr>
                <w:rFonts w:ascii="Arial" w:hAnsi="Arial" w:cs="Arial"/>
                <w:b/>
                <w:bCs/>
                <w:sz w:val="20"/>
                <w:szCs w:val="20"/>
              </w:rPr>
              <w:t>INFANZIA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DC77C1" w14:textId="77777777" w:rsidR="003C5AD0" w:rsidRPr="003C5AD0" w:rsidRDefault="003C5AD0" w:rsidP="003C5AD0">
            <w:pPr>
              <w:jc w:val="left"/>
              <w:rPr>
                <w:rFonts w:ascii="Arial" w:hAnsi="Arial" w:cs="Arial"/>
                <w:b/>
                <w:bCs/>
                <w:sz w:val="20"/>
                <w:szCs w:val="20"/>
              </w:rPr>
            </w:pPr>
            <w:r w:rsidRPr="003C5AD0">
              <w:rPr>
                <w:rFonts w:ascii="Arial" w:hAnsi="Arial" w:cs="Arial"/>
                <w:b/>
                <w:bCs/>
                <w:sz w:val="20"/>
                <w:szCs w:val="20"/>
              </w:rPr>
              <w:t>PRIMARIA</w:t>
            </w:r>
          </w:p>
        </w:tc>
        <w:tc>
          <w:tcPr>
            <w:tcW w:w="1625" w:type="dxa"/>
            <w:tcBorders>
              <w:top w:val="single" w:sz="4" w:space="0" w:color="auto"/>
              <w:left w:val="single" w:sz="4" w:space="0" w:color="auto"/>
              <w:bottom w:val="single" w:sz="4" w:space="0" w:color="auto"/>
              <w:right w:val="single" w:sz="4" w:space="0" w:color="auto"/>
            </w:tcBorders>
            <w:vAlign w:val="center"/>
            <w:hideMark/>
          </w:tcPr>
          <w:p w14:paraId="41EAFA49" w14:textId="77777777" w:rsidR="003C5AD0" w:rsidRPr="003C5AD0" w:rsidRDefault="003C5AD0" w:rsidP="003C5AD0">
            <w:pPr>
              <w:jc w:val="left"/>
              <w:rPr>
                <w:rFonts w:ascii="Arial" w:hAnsi="Arial" w:cs="Arial"/>
                <w:b/>
                <w:bCs/>
                <w:sz w:val="20"/>
                <w:szCs w:val="20"/>
              </w:rPr>
            </w:pPr>
            <w:r w:rsidRPr="003C5AD0">
              <w:rPr>
                <w:rFonts w:ascii="Arial" w:hAnsi="Arial" w:cs="Arial"/>
                <w:b/>
                <w:bCs/>
                <w:sz w:val="20"/>
                <w:szCs w:val="20"/>
              </w:rPr>
              <w:t>SECONDARIA DI PRIMO GRADO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908DD2" w14:textId="77777777" w:rsidR="003C5AD0" w:rsidRPr="003C5AD0" w:rsidRDefault="003C5AD0" w:rsidP="003C5AD0">
            <w:pPr>
              <w:jc w:val="left"/>
              <w:rPr>
                <w:rFonts w:ascii="Arial" w:hAnsi="Arial" w:cs="Arial"/>
                <w:b/>
                <w:bCs/>
                <w:sz w:val="20"/>
                <w:szCs w:val="20"/>
              </w:rPr>
            </w:pPr>
            <w:r w:rsidRPr="003C5AD0">
              <w:rPr>
                <w:rFonts w:ascii="Arial" w:hAnsi="Arial" w:cs="Arial"/>
                <w:b/>
                <w:bCs/>
                <w:sz w:val="20"/>
                <w:szCs w:val="20"/>
              </w:rPr>
              <w:t>SECONDARIA DI SECONDO GRADO</w:t>
            </w:r>
          </w:p>
        </w:tc>
      </w:tr>
      <w:tr w:rsidR="003C5AD0" w:rsidRPr="003C5AD0" w14:paraId="53F4595E" w14:textId="77777777" w:rsidTr="00AD4295">
        <w:tc>
          <w:tcPr>
            <w:tcW w:w="2836" w:type="dxa"/>
            <w:tcBorders>
              <w:top w:val="single" w:sz="4" w:space="0" w:color="auto"/>
              <w:left w:val="single" w:sz="4" w:space="0" w:color="auto"/>
              <w:bottom w:val="single" w:sz="4" w:space="0" w:color="auto"/>
              <w:right w:val="single" w:sz="4" w:space="0" w:color="auto"/>
            </w:tcBorders>
            <w:vAlign w:val="center"/>
            <w:hideMark/>
          </w:tcPr>
          <w:p w14:paraId="4C16FE52"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 xml:space="preserve">M-PSI/04 - </w:t>
            </w:r>
            <w:r w:rsidRPr="003C5AD0">
              <w:rPr>
                <w:rFonts w:ascii="Arial" w:hAnsi="Arial" w:cs="Arial"/>
                <w:b/>
                <w:sz w:val="20"/>
                <w:szCs w:val="20"/>
              </w:rPr>
              <w:t>Psicologia dello sviluppo, dell’educazione e dell’istruzione: modelli di apprendimento</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276210"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E9C438"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30</w:t>
            </w:r>
          </w:p>
        </w:tc>
        <w:tc>
          <w:tcPr>
            <w:tcW w:w="1210" w:type="dxa"/>
            <w:tcBorders>
              <w:top w:val="single" w:sz="4" w:space="0" w:color="auto"/>
              <w:left w:val="single" w:sz="4" w:space="0" w:color="auto"/>
              <w:bottom w:val="single" w:sz="4" w:space="0" w:color="auto"/>
              <w:right w:val="single" w:sz="4" w:space="0" w:color="auto"/>
            </w:tcBorders>
            <w:vAlign w:val="center"/>
          </w:tcPr>
          <w:p w14:paraId="31199254" w14:textId="77777777" w:rsidR="003C5AD0" w:rsidRPr="003C5AD0" w:rsidRDefault="003C5AD0" w:rsidP="003C5AD0">
            <w:pPr>
              <w:jc w:val="left"/>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D0F6F44" w14:textId="77777777" w:rsidR="003C5AD0" w:rsidRPr="003C5AD0" w:rsidRDefault="003C5AD0" w:rsidP="003C5AD0">
            <w:pPr>
              <w:jc w:val="left"/>
              <w:rPr>
                <w:rFonts w:ascii="Arial" w:hAnsi="Arial" w:cs="Arial"/>
                <w:b/>
                <w:bCs/>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14:paraId="142C59E0" w14:textId="77777777" w:rsidR="003C5AD0" w:rsidRPr="003C5AD0" w:rsidRDefault="003C5AD0" w:rsidP="003C5AD0">
            <w:pPr>
              <w:jc w:val="left"/>
              <w:rPr>
                <w:rFonts w:ascii="Arial"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4809582" w14:textId="77777777" w:rsidR="003C5AD0" w:rsidRPr="003C5AD0" w:rsidRDefault="003C5AD0" w:rsidP="003C5AD0">
            <w:pPr>
              <w:jc w:val="left"/>
              <w:rPr>
                <w:rFonts w:ascii="Arial" w:hAnsi="Arial" w:cs="Arial"/>
                <w:b/>
                <w:bCs/>
                <w:sz w:val="20"/>
                <w:szCs w:val="20"/>
              </w:rPr>
            </w:pPr>
          </w:p>
        </w:tc>
      </w:tr>
      <w:tr w:rsidR="003C5AD0" w:rsidRPr="003C5AD0" w14:paraId="149AFA71" w14:textId="77777777" w:rsidTr="00AD4295">
        <w:tc>
          <w:tcPr>
            <w:tcW w:w="2836" w:type="dxa"/>
            <w:tcBorders>
              <w:top w:val="single" w:sz="4" w:space="0" w:color="auto"/>
              <w:left w:val="single" w:sz="4" w:space="0" w:color="auto"/>
              <w:bottom w:val="single" w:sz="4" w:space="0" w:color="auto"/>
              <w:right w:val="single" w:sz="4" w:space="0" w:color="auto"/>
            </w:tcBorders>
            <w:vAlign w:val="center"/>
            <w:hideMark/>
          </w:tcPr>
          <w:p w14:paraId="60154D61"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 xml:space="preserve">M-PED/03 - </w:t>
            </w:r>
            <w:r w:rsidRPr="003C5AD0">
              <w:rPr>
                <w:rFonts w:ascii="Arial" w:hAnsi="Arial" w:cs="Arial"/>
                <w:b/>
                <w:sz w:val="20"/>
                <w:szCs w:val="20"/>
              </w:rPr>
              <w:t>Pedagogia speciale della gestione integrata del gruppo classe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466119"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07D446"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30</w:t>
            </w:r>
          </w:p>
        </w:tc>
        <w:tc>
          <w:tcPr>
            <w:tcW w:w="1210" w:type="dxa"/>
            <w:tcBorders>
              <w:top w:val="single" w:sz="4" w:space="0" w:color="auto"/>
              <w:left w:val="single" w:sz="4" w:space="0" w:color="auto"/>
              <w:bottom w:val="single" w:sz="4" w:space="0" w:color="auto"/>
              <w:right w:val="single" w:sz="4" w:space="0" w:color="auto"/>
            </w:tcBorders>
            <w:vAlign w:val="center"/>
          </w:tcPr>
          <w:p w14:paraId="7E67533F" w14:textId="77777777" w:rsidR="003C5AD0" w:rsidRPr="003C5AD0" w:rsidRDefault="003C5AD0" w:rsidP="003C5AD0">
            <w:pPr>
              <w:jc w:val="left"/>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CF1A593" w14:textId="77777777" w:rsidR="003C5AD0" w:rsidRPr="003C5AD0" w:rsidRDefault="003C5AD0" w:rsidP="003C5AD0">
            <w:pPr>
              <w:jc w:val="left"/>
              <w:rPr>
                <w:rFonts w:ascii="Arial" w:hAnsi="Arial" w:cs="Arial"/>
                <w:b/>
                <w:bCs/>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14:paraId="3D69E4D3" w14:textId="77777777" w:rsidR="003C5AD0" w:rsidRPr="003C5AD0" w:rsidRDefault="003C5AD0" w:rsidP="003C5AD0">
            <w:pPr>
              <w:jc w:val="left"/>
              <w:rPr>
                <w:rFonts w:ascii="Arial"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27C4620" w14:textId="77777777" w:rsidR="003C5AD0" w:rsidRPr="003C5AD0" w:rsidRDefault="003C5AD0" w:rsidP="003C5AD0">
            <w:pPr>
              <w:jc w:val="left"/>
              <w:rPr>
                <w:rFonts w:ascii="Arial" w:hAnsi="Arial" w:cs="Arial"/>
                <w:b/>
                <w:bCs/>
                <w:sz w:val="20"/>
                <w:szCs w:val="20"/>
              </w:rPr>
            </w:pPr>
          </w:p>
        </w:tc>
      </w:tr>
      <w:tr w:rsidR="003C5AD0" w:rsidRPr="003C5AD0" w14:paraId="2D6B4887" w14:textId="77777777" w:rsidTr="00AD4295">
        <w:trPr>
          <w:trHeight w:val="513"/>
        </w:trPr>
        <w:tc>
          <w:tcPr>
            <w:tcW w:w="2836" w:type="dxa"/>
            <w:tcBorders>
              <w:top w:val="single" w:sz="4" w:space="0" w:color="auto"/>
              <w:left w:val="single" w:sz="4" w:space="0" w:color="auto"/>
              <w:bottom w:val="single" w:sz="4" w:space="0" w:color="auto"/>
              <w:right w:val="single" w:sz="4" w:space="0" w:color="auto"/>
            </w:tcBorders>
            <w:vAlign w:val="center"/>
          </w:tcPr>
          <w:p w14:paraId="1886791A" w14:textId="77777777" w:rsidR="003C5AD0" w:rsidRPr="003C5AD0" w:rsidRDefault="003C5AD0" w:rsidP="003C5AD0">
            <w:pPr>
              <w:jc w:val="left"/>
              <w:rPr>
                <w:rFonts w:ascii="Arial" w:hAnsi="Arial" w:cs="Arial"/>
                <w:b/>
                <w:sz w:val="20"/>
                <w:szCs w:val="20"/>
              </w:rPr>
            </w:pPr>
            <w:r w:rsidRPr="003C5AD0">
              <w:rPr>
                <w:rFonts w:ascii="Arial" w:hAnsi="Arial" w:cs="Arial"/>
                <w:bCs/>
                <w:sz w:val="20"/>
                <w:szCs w:val="20"/>
              </w:rPr>
              <w:t>MED/39</w:t>
            </w:r>
            <w:r w:rsidRPr="003C5AD0">
              <w:rPr>
                <w:rFonts w:ascii="Arial" w:hAnsi="Arial" w:cs="Arial"/>
                <w:b/>
                <w:sz w:val="20"/>
                <w:szCs w:val="20"/>
              </w:rPr>
              <w:t xml:space="preserve"> - Neuropsichiatria infantile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E088D3"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EDF134"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30</w:t>
            </w:r>
          </w:p>
        </w:tc>
        <w:tc>
          <w:tcPr>
            <w:tcW w:w="1210" w:type="dxa"/>
            <w:tcBorders>
              <w:top w:val="single" w:sz="4" w:space="0" w:color="auto"/>
              <w:left w:val="single" w:sz="4" w:space="0" w:color="auto"/>
              <w:bottom w:val="single" w:sz="4" w:space="0" w:color="auto"/>
              <w:right w:val="single" w:sz="4" w:space="0" w:color="auto"/>
            </w:tcBorders>
            <w:vAlign w:val="center"/>
          </w:tcPr>
          <w:p w14:paraId="044B16C2" w14:textId="77777777" w:rsidR="003C5AD0" w:rsidRPr="003C5AD0" w:rsidRDefault="003C5AD0" w:rsidP="003C5AD0">
            <w:pPr>
              <w:jc w:val="left"/>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FB4D32A" w14:textId="77777777" w:rsidR="003C5AD0" w:rsidRPr="003C5AD0" w:rsidRDefault="003C5AD0" w:rsidP="003C5AD0">
            <w:pPr>
              <w:jc w:val="left"/>
              <w:rPr>
                <w:rFonts w:ascii="Arial" w:hAnsi="Arial" w:cs="Arial"/>
                <w:b/>
                <w:bCs/>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14:paraId="6715BF0F" w14:textId="77777777" w:rsidR="003C5AD0" w:rsidRPr="003C5AD0" w:rsidRDefault="003C5AD0" w:rsidP="003C5AD0">
            <w:pPr>
              <w:jc w:val="left"/>
              <w:rPr>
                <w:rFonts w:ascii="Arial"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84F8342" w14:textId="77777777" w:rsidR="003C5AD0" w:rsidRPr="003C5AD0" w:rsidRDefault="003C5AD0" w:rsidP="003C5AD0">
            <w:pPr>
              <w:jc w:val="left"/>
              <w:rPr>
                <w:rFonts w:ascii="Arial" w:hAnsi="Arial" w:cs="Arial"/>
                <w:b/>
                <w:bCs/>
                <w:sz w:val="20"/>
                <w:szCs w:val="20"/>
              </w:rPr>
            </w:pPr>
          </w:p>
        </w:tc>
      </w:tr>
      <w:tr w:rsidR="003C5AD0" w:rsidRPr="003C5AD0" w14:paraId="3E413D06" w14:textId="77777777" w:rsidTr="00AD4295">
        <w:tc>
          <w:tcPr>
            <w:tcW w:w="2836" w:type="dxa"/>
            <w:tcBorders>
              <w:top w:val="single" w:sz="4" w:space="0" w:color="auto"/>
              <w:left w:val="single" w:sz="4" w:space="0" w:color="auto"/>
              <w:bottom w:val="single" w:sz="4" w:space="0" w:color="auto"/>
              <w:right w:val="single" w:sz="4" w:space="0" w:color="auto"/>
            </w:tcBorders>
            <w:vAlign w:val="center"/>
            <w:hideMark/>
          </w:tcPr>
          <w:p w14:paraId="07CA3CD0"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 xml:space="preserve">M-PED/03 - </w:t>
            </w:r>
            <w:r w:rsidRPr="003C5AD0">
              <w:rPr>
                <w:rFonts w:ascii="Arial" w:hAnsi="Arial" w:cs="Arial"/>
                <w:b/>
                <w:sz w:val="20"/>
                <w:szCs w:val="20"/>
              </w:rPr>
              <w:t>Didattica speciale: approccio metacognitivo e cooperativo</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8B9BE6"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E8CA6E"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30</w:t>
            </w:r>
          </w:p>
        </w:tc>
        <w:tc>
          <w:tcPr>
            <w:tcW w:w="1210" w:type="dxa"/>
            <w:tcBorders>
              <w:top w:val="single" w:sz="4" w:space="0" w:color="auto"/>
              <w:left w:val="single" w:sz="4" w:space="0" w:color="auto"/>
              <w:bottom w:val="single" w:sz="4" w:space="0" w:color="auto"/>
              <w:right w:val="single" w:sz="4" w:space="0" w:color="auto"/>
            </w:tcBorders>
            <w:vAlign w:val="center"/>
          </w:tcPr>
          <w:p w14:paraId="3FAAABD0" w14:textId="77777777" w:rsidR="003C5AD0" w:rsidRPr="003C5AD0" w:rsidRDefault="003C5AD0" w:rsidP="003C5AD0">
            <w:pPr>
              <w:jc w:val="left"/>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18E19D7" w14:textId="77777777" w:rsidR="003C5AD0" w:rsidRPr="003C5AD0" w:rsidRDefault="003C5AD0" w:rsidP="003C5AD0">
            <w:pPr>
              <w:jc w:val="left"/>
              <w:rPr>
                <w:rFonts w:ascii="Arial" w:hAnsi="Arial" w:cs="Arial"/>
                <w:b/>
                <w:bCs/>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14:paraId="13820754" w14:textId="77777777" w:rsidR="003C5AD0" w:rsidRPr="003C5AD0" w:rsidRDefault="003C5AD0" w:rsidP="003C5AD0">
            <w:pPr>
              <w:jc w:val="left"/>
              <w:rPr>
                <w:rFonts w:ascii="Arial"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E5FDA28" w14:textId="77777777" w:rsidR="003C5AD0" w:rsidRPr="003C5AD0" w:rsidRDefault="003C5AD0" w:rsidP="003C5AD0">
            <w:pPr>
              <w:jc w:val="left"/>
              <w:rPr>
                <w:rFonts w:ascii="Arial" w:hAnsi="Arial" w:cs="Arial"/>
                <w:b/>
                <w:bCs/>
                <w:sz w:val="20"/>
                <w:szCs w:val="20"/>
              </w:rPr>
            </w:pPr>
          </w:p>
        </w:tc>
      </w:tr>
      <w:tr w:rsidR="003C5AD0" w:rsidRPr="003C5AD0" w14:paraId="4A6B7C29" w14:textId="77777777" w:rsidTr="00AD4295">
        <w:tc>
          <w:tcPr>
            <w:tcW w:w="2836" w:type="dxa"/>
            <w:tcBorders>
              <w:top w:val="single" w:sz="4" w:space="0" w:color="auto"/>
              <w:left w:val="single" w:sz="4" w:space="0" w:color="auto"/>
              <w:bottom w:val="single" w:sz="4" w:space="0" w:color="auto"/>
              <w:right w:val="single" w:sz="4" w:space="0" w:color="auto"/>
            </w:tcBorders>
            <w:vAlign w:val="center"/>
            <w:hideMark/>
          </w:tcPr>
          <w:p w14:paraId="67CED8D5"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 xml:space="preserve">M-PED/03 - </w:t>
            </w:r>
            <w:r w:rsidRPr="003C5AD0">
              <w:rPr>
                <w:rFonts w:ascii="Arial" w:hAnsi="Arial" w:cs="Arial"/>
                <w:b/>
                <w:sz w:val="20"/>
                <w:szCs w:val="20"/>
              </w:rPr>
              <w:t>Didattica speciale e apprendimento per le disabilità sensoriali</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61526D"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A3DA6C"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30</w:t>
            </w:r>
          </w:p>
        </w:tc>
        <w:tc>
          <w:tcPr>
            <w:tcW w:w="1210" w:type="dxa"/>
            <w:tcBorders>
              <w:top w:val="single" w:sz="4" w:space="0" w:color="auto"/>
              <w:left w:val="single" w:sz="4" w:space="0" w:color="auto"/>
              <w:bottom w:val="single" w:sz="4" w:space="0" w:color="auto"/>
              <w:right w:val="single" w:sz="4" w:space="0" w:color="auto"/>
            </w:tcBorders>
            <w:vAlign w:val="center"/>
          </w:tcPr>
          <w:p w14:paraId="05FF04E7" w14:textId="77777777" w:rsidR="003C5AD0" w:rsidRPr="003C5AD0" w:rsidRDefault="003C5AD0" w:rsidP="003C5AD0">
            <w:pPr>
              <w:jc w:val="left"/>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36BD714" w14:textId="77777777" w:rsidR="003C5AD0" w:rsidRPr="003C5AD0" w:rsidRDefault="003C5AD0" w:rsidP="003C5AD0">
            <w:pPr>
              <w:jc w:val="left"/>
              <w:rPr>
                <w:rFonts w:ascii="Arial" w:hAnsi="Arial" w:cs="Arial"/>
                <w:b/>
                <w:bCs/>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14:paraId="7B26F256" w14:textId="77777777" w:rsidR="003C5AD0" w:rsidRPr="003C5AD0" w:rsidRDefault="003C5AD0" w:rsidP="003C5AD0">
            <w:pPr>
              <w:jc w:val="left"/>
              <w:rPr>
                <w:rFonts w:ascii="Arial"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02BC684" w14:textId="77777777" w:rsidR="003C5AD0" w:rsidRPr="003C5AD0" w:rsidRDefault="003C5AD0" w:rsidP="003C5AD0">
            <w:pPr>
              <w:jc w:val="left"/>
              <w:rPr>
                <w:rFonts w:ascii="Arial" w:hAnsi="Arial" w:cs="Arial"/>
                <w:b/>
                <w:bCs/>
                <w:sz w:val="20"/>
                <w:szCs w:val="20"/>
              </w:rPr>
            </w:pPr>
          </w:p>
        </w:tc>
      </w:tr>
      <w:tr w:rsidR="003C5AD0" w:rsidRPr="003C5AD0" w14:paraId="6EAAA59B" w14:textId="77777777" w:rsidTr="00AD4295">
        <w:tc>
          <w:tcPr>
            <w:tcW w:w="2836" w:type="dxa"/>
            <w:tcBorders>
              <w:top w:val="single" w:sz="4" w:space="0" w:color="auto"/>
              <w:left w:val="single" w:sz="4" w:space="0" w:color="auto"/>
              <w:bottom w:val="single" w:sz="4" w:space="0" w:color="auto"/>
              <w:right w:val="single" w:sz="4" w:space="0" w:color="auto"/>
            </w:tcBorders>
            <w:vAlign w:val="center"/>
            <w:hideMark/>
          </w:tcPr>
          <w:p w14:paraId="1887124E"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 xml:space="preserve">M-PSI/04 - </w:t>
            </w:r>
            <w:r w:rsidRPr="003C5AD0">
              <w:rPr>
                <w:rFonts w:ascii="Arial" w:hAnsi="Arial" w:cs="Arial"/>
                <w:b/>
                <w:sz w:val="20"/>
                <w:szCs w:val="20"/>
              </w:rPr>
              <w:t>Modelli Integrati di intervento psico-educativi per la disabilità intellettiva e dei disturbi generalizzati dello sviluppo</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D5F2E9"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D48D70"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30</w:t>
            </w:r>
          </w:p>
        </w:tc>
        <w:tc>
          <w:tcPr>
            <w:tcW w:w="1210" w:type="dxa"/>
            <w:tcBorders>
              <w:top w:val="single" w:sz="4" w:space="0" w:color="auto"/>
              <w:left w:val="single" w:sz="4" w:space="0" w:color="auto"/>
              <w:bottom w:val="single" w:sz="4" w:space="0" w:color="auto"/>
              <w:right w:val="single" w:sz="4" w:space="0" w:color="auto"/>
            </w:tcBorders>
            <w:vAlign w:val="center"/>
          </w:tcPr>
          <w:p w14:paraId="4742F5C0" w14:textId="77777777" w:rsidR="003C5AD0" w:rsidRPr="003C5AD0" w:rsidRDefault="003C5AD0" w:rsidP="003C5AD0">
            <w:pPr>
              <w:jc w:val="left"/>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EDAAE86" w14:textId="77777777" w:rsidR="003C5AD0" w:rsidRPr="003C5AD0" w:rsidRDefault="003C5AD0" w:rsidP="003C5AD0">
            <w:pPr>
              <w:jc w:val="left"/>
              <w:rPr>
                <w:rFonts w:ascii="Arial" w:hAnsi="Arial" w:cs="Arial"/>
                <w:b/>
                <w:bCs/>
                <w:sz w:val="20"/>
                <w:szCs w:val="20"/>
              </w:rPr>
            </w:pPr>
          </w:p>
          <w:p w14:paraId="56663A79" w14:textId="77777777" w:rsidR="003C5AD0" w:rsidRPr="003C5AD0" w:rsidRDefault="003C5AD0" w:rsidP="003C5AD0">
            <w:pPr>
              <w:jc w:val="left"/>
              <w:rPr>
                <w:rFonts w:ascii="Arial" w:hAnsi="Arial" w:cs="Arial"/>
                <w:b/>
                <w:bCs/>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14:paraId="2ADE0E19" w14:textId="77777777" w:rsidR="003C5AD0" w:rsidRPr="003C5AD0" w:rsidRDefault="003C5AD0" w:rsidP="003C5AD0">
            <w:pPr>
              <w:jc w:val="left"/>
              <w:rPr>
                <w:rFonts w:ascii="Arial"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3CF9C44" w14:textId="77777777" w:rsidR="003C5AD0" w:rsidRPr="003C5AD0" w:rsidRDefault="003C5AD0" w:rsidP="003C5AD0">
            <w:pPr>
              <w:jc w:val="left"/>
              <w:rPr>
                <w:rFonts w:ascii="Arial" w:hAnsi="Arial" w:cs="Arial"/>
                <w:b/>
                <w:bCs/>
                <w:sz w:val="20"/>
                <w:szCs w:val="20"/>
              </w:rPr>
            </w:pPr>
          </w:p>
        </w:tc>
      </w:tr>
      <w:tr w:rsidR="003C5AD0" w:rsidRPr="003C5AD0" w14:paraId="4C4FB5A0" w14:textId="77777777" w:rsidTr="00AD4295">
        <w:tc>
          <w:tcPr>
            <w:tcW w:w="2836" w:type="dxa"/>
            <w:tcBorders>
              <w:top w:val="single" w:sz="4" w:space="0" w:color="auto"/>
              <w:left w:val="single" w:sz="4" w:space="0" w:color="auto"/>
              <w:bottom w:val="single" w:sz="4" w:space="0" w:color="auto"/>
              <w:right w:val="single" w:sz="4" w:space="0" w:color="auto"/>
            </w:tcBorders>
            <w:vAlign w:val="center"/>
            <w:hideMark/>
          </w:tcPr>
          <w:p w14:paraId="23A02166"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 xml:space="preserve">M-PED/03 - </w:t>
            </w:r>
            <w:r w:rsidRPr="003C5AD0">
              <w:rPr>
                <w:rFonts w:ascii="Arial" w:hAnsi="Arial" w:cs="Arial"/>
                <w:b/>
                <w:sz w:val="20"/>
                <w:szCs w:val="20"/>
              </w:rPr>
              <w:t>Pedagogia e didattica speciale della Disabilità Intellettiva e dei disturbi generalizzati dello sviluppo</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2E03B8"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51967D"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30</w:t>
            </w:r>
          </w:p>
        </w:tc>
        <w:tc>
          <w:tcPr>
            <w:tcW w:w="1210" w:type="dxa"/>
            <w:tcBorders>
              <w:top w:val="single" w:sz="4" w:space="0" w:color="auto"/>
              <w:left w:val="single" w:sz="4" w:space="0" w:color="auto"/>
              <w:bottom w:val="single" w:sz="4" w:space="0" w:color="auto"/>
              <w:right w:val="single" w:sz="4" w:space="0" w:color="auto"/>
            </w:tcBorders>
            <w:vAlign w:val="center"/>
          </w:tcPr>
          <w:p w14:paraId="6E0721C8" w14:textId="77777777" w:rsidR="003C5AD0" w:rsidRPr="003C5AD0" w:rsidRDefault="003C5AD0" w:rsidP="003C5AD0">
            <w:pPr>
              <w:jc w:val="left"/>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2A7F6E9" w14:textId="77777777" w:rsidR="003C5AD0" w:rsidRPr="003C5AD0" w:rsidRDefault="003C5AD0" w:rsidP="003C5AD0">
            <w:pPr>
              <w:jc w:val="left"/>
              <w:rPr>
                <w:rFonts w:ascii="Arial" w:hAnsi="Arial" w:cs="Arial"/>
                <w:b/>
                <w:bCs/>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14:paraId="20B808DC" w14:textId="77777777" w:rsidR="003C5AD0" w:rsidRPr="003C5AD0" w:rsidRDefault="003C5AD0" w:rsidP="003C5AD0">
            <w:pPr>
              <w:jc w:val="left"/>
              <w:rPr>
                <w:rFonts w:ascii="Arial"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F38ACF3" w14:textId="77777777" w:rsidR="003C5AD0" w:rsidRPr="003C5AD0" w:rsidRDefault="003C5AD0" w:rsidP="003C5AD0">
            <w:pPr>
              <w:jc w:val="left"/>
              <w:rPr>
                <w:rFonts w:ascii="Arial" w:hAnsi="Arial" w:cs="Arial"/>
                <w:b/>
                <w:bCs/>
                <w:sz w:val="20"/>
                <w:szCs w:val="20"/>
              </w:rPr>
            </w:pPr>
          </w:p>
        </w:tc>
      </w:tr>
      <w:tr w:rsidR="003C5AD0" w:rsidRPr="003C5AD0" w14:paraId="4FEC3B98" w14:textId="77777777" w:rsidTr="00AD4295">
        <w:tc>
          <w:tcPr>
            <w:tcW w:w="2836" w:type="dxa"/>
            <w:tcBorders>
              <w:top w:val="single" w:sz="4" w:space="0" w:color="auto"/>
              <w:left w:val="single" w:sz="4" w:space="0" w:color="auto"/>
              <w:bottom w:val="single" w:sz="4" w:space="0" w:color="auto"/>
              <w:right w:val="single" w:sz="4" w:space="0" w:color="auto"/>
            </w:tcBorders>
            <w:vAlign w:val="center"/>
            <w:hideMark/>
          </w:tcPr>
          <w:p w14:paraId="28F7A2AD"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 xml:space="preserve">M-PED/03 - </w:t>
            </w:r>
            <w:r w:rsidRPr="003C5AD0">
              <w:rPr>
                <w:rFonts w:ascii="Arial" w:hAnsi="Arial" w:cs="Arial"/>
                <w:b/>
                <w:sz w:val="20"/>
                <w:szCs w:val="20"/>
              </w:rPr>
              <w:t>Progettazione del PDF e del PEI-Progetto di Vita e Modelli di Qualità della Vita: dalla programmazione alla valutazione</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28A1BC"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D18FCD"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30</w:t>
            </w:r>
          </w:p>
        </w:tc>
        <w:tc>
          <w:tcPr>
            <w:tcW w:w="1210" w:type="dxa"/>
            <w:tcBorders>
              <w:top w:val="single" w:sz="4" w:space="0" w:color="auto"/>
              <w:left w:val="single" w:sz="4" w:space="0" w:color="auto"/>
              <w:bottom w:val="single" w:sz="4" w:space="0" w:color="auto"/>
              <w:right w:val="single" w:sz="4" w:space="0" w:color="auto"/>
            </w:tcBorders>
            <w:vAlign w:val="center"/>
          </w:tcPr>
          <w:p w14:paraId="46867188" w14:textId="77777777" w:rsidR="003C5AD0" w:rsidRPr="003C5AD0" w:rsidRDefault="003C5AD0" w:rsidP="003C5AD0">
            <w:pPr>
              <w:jc w:val="left"/>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EBE41E1" w14:textId="77777777" w:rsidR="003C5AD0" w:rsidRPr="003C5AD0" w:rsidRDefault="003C5AD0" w:rsidP="003C5AD0">
            <w:pPr>
              <w:jc w:val="left"/>
              <w:rPr>
                <w:rFonts w:ascii="Arial" w:hAnsi="Arial" w:cs="Arial"/>
                <w:b/>
                <w:bCs/>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14:paraId="53F2158D" w14:textId="77777777" w:rsidR="003C5AD0" w:rsidRPr="003C5AD0" w:rsidRDefault="003C5AD0" w:rsidP="003C5AD0">
            <w:pPr>
              <w:jc w:val="left"/>
              <w:rPr>
                <w:rFonts w:ascii="Arial"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931A0A3" w14:textId="77777777" w:rsidR="003C5AD0" w:rsidRPr="003C5AD0" w:rsidRDefault="003C5AD0" w:rsidP="003C5AD0">
            <w:pPr>
              <w:jc w:val="left"/>
              <w:rPr>
                <w:rFonts w:ascii="Arial" w:hAnsi="Arial" w:cs="Arial"/>
                <w:b/>
                <w:bCs/>
                <w:sz w:val="20"/>
                <w:szCs w:val="20"/>
              </w:rPr>
            </w:pPr>
          </w:p>
        </w:tc>
      </w:tr>
      <w:tr w:rsidR="003C5AD0" w:rsidRPr="003C5AD0" w14:paraId="7C10C17C" w14:textId="77777777" w:rsidTr="00AD4295">
        <w:tc>
          <w:tcPr>
            <w:tcW w:w="2836" w:type="dxa"/>
            <w:tcBorders>
              <w:top w:val="single" w:sz="4" w:space="0" w:color="auto"/>
              <w:left w:val="single" w:sz="4" w:space="0" w:color="auto"/>
              <w:bottom w:val="single" w:sz="4" w:space="0" w:color="auto"/>
              <w:right w:val="single" w:sz="4" w:space="0" w:color="auto"/>
            </w:tcBorders>
            <w:vAlign w:val="center"/>
            <w:hideMark/>
          </w:tcPr>
          <w:p w14:paraId="34B720C5"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 xml:space="preserve">IUS/09 - </w:t>
            </w:r>
            <w:r w:rsidRPr="003C5AD0">
              <w:rPr>
                <w:rFonts w:ascii="Arial" w:hAnsi="Arial" w:cs="Arial"/>
                <w:b/>
                <w:sz w:val="20"/>
                <w:szCs w:val="20"/>
              </w:rPr>
              <w:t>Legislazione primaria e secondaria riferita all’integrazione scolastica</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70E447"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F27945"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22,5</w:t>
            </w:r>
          </w:p>
        </w:tc>
        <w:tc>
          <w:tcPr>
            <w:tcW w:w="1210" w:type="dxa"/>
            <w:tcBorders>
              <w:top w:val="single" w:sz="4" w:space="0" w:color="auto"/>
              <w:left w:val="single" w:sz="4" w:space="0" w:color="auto"/>
              <w:bottom w:val="single" w:sz="4" w:space="0" w:color="auto"/>
              <w:right w:val="single" w:sz="4" w:space="0" w:color="auto"/>
            </w:tcBorders>
            <w:vAlign w:val="center"/>
          </w:tcPr>
          <w:p w14:paraId="3223211C" w14:textId="77777777" w:rsidR="003C5AD0" w:rsidRPr="003C5AD0" w:rsidRDefault="003C5AD0" w:rsidP="003C5AD0">
            <w:pPr>
              <w:jc w:val="left"/>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8BA0F3C" w14:textId="77777777" w:rsidR="003C5AD0" w:rsidRPr="003C5AD0" w:rsidRDefault="003C5AD0" w:rsidP="003C5AD0">
            <w:pPr>
              <w:jc w:val="left"/>
              <w:rPr>
                <w:rFonts w:ascii="Arial" w:hAnsi="Arial" w:cs="Arial"/>
                <w:b/>
                <w:bCs/>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14:paraId="64E71F07" w14:textId="77777777" w:rsidR="003C5AD0" w:rsidRPr="003C5AD0" w:rsidRDefault="003C5AD0" w:rsidP="003C5AD0">
            <w:pPr>
              <w:jc w:val="left"/>
              <w:rPr>
                <w:rFonts w:ascii="Arial"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19E2C28" w14:textId="77777777" w:rsidR="003C5AD0" w:rsidRPr="003C5AD0" w:rsidRDefault="003C5AD0" w:rsidP="003C5AD0">
            <w:pPr>
              <w:jc w:val="left"/>
              <w:rPr>
                <w:rFonts w:ascii="Arial" w:hAnsi="Arial" w:cs="Arial"/>
                <w:b/>
                <w:bCs/>
                <w:sz w:val="20"/>
                <w:szCs w:val="20"/>
              </w:rPr>
            </w:pPr>
          </w:p>
        </w:tc>
      </w:tr>
      <w:tr w:rsidR="003C5AD0" w:rsidRPr="003C5AD0" w14:paraId="05D0762B" w14:textId="77777777" w:rsidTr="00AD4295">
        <w:tc>
          <w:tcPr>
            <w:tcW w:w="2836" w:type="dxa"/>
            <w:tcBorders>
              <w:top w:val="single" w:sz="4" w:space="0" w:color="auto"/>
              <w:left w:val="single" w:sz="4" w:space="0" w:color="auto"/>
              <w:bottom w:val="single" w:sz="4" w:space="0" w:color="auto"/>
              <w:right w:val="single" w:sz="4" w:space="0" w:color="auto"/>
            </w:tcBorders>
            <w:vAlign w:val="center"/>
          </w:tcPr>
          <w:p w14:paraId="29DBB2C6" w14:textId="77777777" w:rsidR="003C5AD0" w:rsidRPr="003C5AD0" w:rsidRDefault="003C5AD0" w:rsidP="003C5AD0">
            <w:pPr>
              <w:jc w:val="left"/>
              <w:rPr>
                <w:rFonts w:ascii="Arial" w:hAnsi="Arial" w:cs="Arial"/>
                <w:b/>
                <w:sz w:val="20"/>
                <w:szCs w:val="20"/>
              </w:rPr>
            </w:pPr>
            <w:r w:rsidRPr="003C5AD0">
              <w:rPr>
                <w:rFonts w:ascii="Arial" w:hAnsi="Arial" w:cs="Arial"/>
                <w:sz w:val="20"/>
                <w:szCs w:val="20"/>
              </w:rPr>
              <w:t xml:space="preserve">M-PED/01 - </w:t>
            </w:r>
            <w:r w:rsidRPr="003C5AD0">
              <w:rPr>
                <w:rFonts w:ascii="Arial" w:hAnsi="Arial" w:cs="Arial"/>
                <w:b/>
                <w:sz w:val="20"/>
                <w:szCs w:val="20"/>
              </w:rPr>
              <w:t>Pedagogia della relazione d’aiuto</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66322A"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9F661A"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7,5</w:t>
            </w:r>
          </w:p>
        </w:tc>
        <w:tc>
          <w:tcPr>
            <w:tcW w:w="1210" w:type="dxa"/>
            <w:tcBorders>
              <w:top w:val="single" w:sz="4" w:space="0" w:color="auto"/>
              <w:left w:val="single" w:sz="4" w:space="0" w:color="auto"/>
              <w:bottom w:val="single" w:sz="4" w:space="0" w:color="auto"/>
              <w:right w:val="single" w:sz="4" w:space="0" w:color="auto"/>
            </w:tcBorders>
            <w:vAlign w:val="center"/>
          </w:tcPr>
          <w:p w14:paraId="291CBC34" w14:textId="77777777" w:rsidR="003C5AD0" w:rsidRPr="003C5AD0" w:rsidRDefault="003C5AD0" w:rsidP="003C5AD0">
            <w:pPr>
              <w:jc w:val="left"/>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E6CD8AD" w14:textId="77777777" w:rsidR="003C5AD0" w:rsidRPr="003C5AD0" w:rsidRDefault="003C5AD0" w:rsidP="003C5AD0">
            <w:pPr>
              <w:jc w:val="left"/>
              <w:rPr>
                <w:rFonts w:ascii="Arial" w:hAnsi="Arial" w:cs="Arial"/>
                <w:b/>
                <w:bCs/>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14:paraId="40C1511F" w14:textId="77777777" w:rsidR="003C5AD0" w:rsidRPr="003C5AD0" w:rsidRDefault="003C5AD0" w:rsidP="003C5AD0">
            <w:pPr>
              <w:jc w:val="left"/>
              <w:rPr>
                <w:rFonts w:ascii="Arial"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351D7CB" w14:textId="77777777" w:rsidR="003C5AD0" w:rsidRPr="003C5AD0" w:rsidRDefault="003C5AD0" w:rsidP="003C5AD0">
            <w:pPr>
              <w:jc w:val="left"/>
              <w:rPr>
                <w:rFonts w:ascii="Arial" w:hAnsi="Arial" w:cs="Arial"/>
                <w:b/>
                <w:bCs/>
                <w:sz w:val="20"/>
                <w:szCs w:val="20"/>
              </w:rPr>
            </w:pPr>
          </w:p>
        </w:tc>
      </w:tr>
      <w:bookmarkEnd w:id="3"/>
    </w:tbl>
    <w:p w14:paraId="295206EB" w14:textId="77777777" w:rsidR="003C5AD0" w:rsidRPr="003C5AD0" w:rsidRDefault="003C5AD0" w:rsidP="003C5AD0">
      <w:pPr>
        <w:jc w:val="left"/>
        <w:rPr>
          <w:rFonts w:ascii="Arial" w:hAnsi="Arial" w:cs="Arial"/>
          <w:sz w:val="20"/>
          <w:szCs w:val="20"/>
        </w:rPr>
      </w:pPr>
    </w:p>
    <w:p w14:paraId="4AE04128" w14:textId="77777777" w:rsidR="003C5AD0" w:rsidRPr="003C5AD0" w:rsidRDefault="003C5AD0" w:rsidP="003C5AD0">
      <w:pPr>
        <w:jc w:val="left"/>
        <w:rPr>
          <w:rFonts w:ascii="Arial" w:hAnsi="Arial" w:cs="Arial"/>
          <w:sz w:val="20"/>
          <w:szCs w:val="20"/>
        </w:rPr>
      </w:pPr>
      <w:r w:rsidRPr="003C5AD0">
        <w:rPr>
          <w:rFonts w:ascii="Arial" w:hAnsi="Arial" w:cs="Arial"/>
          <w:sz w:val="20"/>
          <w:szCs w:val="20"/>
        </w:rPr>
        <w:t>In fede, il _______________________</w:t>
      </w:r>
    </w:p>
    <w:p w14:paraId="183088EE" w14:textId="77777777" w:rsidR="003C5AD0" w:rsidRPr="003C5AD0" w:rsidRDefault="003C5AD0" w:rsidP="003C5AD0">
      <w:pPr>
        <w:ind w:firstLine="6379"/>
        <w:jc w:val="left"/>
        <w:rPr>
          <w:rFonts w:ascii="Arial" w:hAnsi="Arial" w:cs="Arial"/>
          <w:sz w:val="20"/>
          <w:szCs w:val="20"/>
        </w:rPr>
      </w:pPr>
      <w:r w:rsidRPr="003C5AD0">
        <w:rPr>
          <w:rFonts w:ascii="Arial" w:hAnsi="Arial" w:cs="Arial"/>
          <w:sz w:val="20"/>
          <w:szCs w:val="20"/>
        </w:rPr>
        <w:t>Firma</w:t>
      </w:r>
    </w:p>
    <w:p w14:paraId="1901CD6F" w14:textId="77777777" w:rsidR="003C5AD0" w:rsidRPr="003C5AD0" w:rsidRDefault="003C5AD0" w:rsidP="003C5AD0">
      <w:pPr>
        <w:jc w:val="left"/>
        <w:rPr>
          <w:rFonts w:ascii="Arial" w:hAnsi="Arial" w:cs="Arial"/>
          <w:sz w:val="20"/>
          <w:szCs w:val="20"/>
        </w:rPr>
      </w:pPr>
    </w:p>
    <w:p w14:paraId="1D07A2C0" w14:textId="444D8291" w:rsidR="003C5AD0" w:rsidRPr="00DB7D16" w:rsidRDefault="003C5AD0" w:rsidP="005B6859">
      <w:pPr>
        <w:ind w:firstLine="5387"/>
        <w:jc w:val="left"/>
        <w:rPr>
          <w:rFonts w:ascii="Arial" w:hAnsi="Arial" w:cs="Arial"/>
          <w:sz w:val="20"/>
          <w:szCs w:val="20"/>
        </w:rPr>
      </w:pPr>
      <w:r w:rsidRPr="003C5AD0">
        <w:rPr>
          <w:rFonts w:ascii="Arial" w:hAnsi="Arial" w:cs="Arial"/>
          <w:sz w:val="20"/>
          <w:szCs w:val="20"/>
        </w:rPr>
        <w:t>_________________________</w:t>
      </w:r>
    </w:p>
    <w:sectPr w:rsidR="003C5AD0" w:rsidRPr="00DB7D16" w:rsidSect="00AE20FE">
      <w:headerReference w:type="even" r:id="rId8"/>
      <w:headerReference w:type="default" r:id="rId9"/>
      <w:footerReference w:type="even" r:id="rId10"/>
      <w:footerReference w:type="default" r:id="rId11"/>
      <w:pgSz w:w="11900" w:h="16840" w:code="9"/>
      <w:pgMar w:top="3119" w:right="1552" w:bottom="2098" w:left="2155" w:header="1021" w:footer="10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6EF3" w14:textId="77777777" w:rsidR="00804527" w:rsidRDefault="00804527">
      <w:r>
        <w:separator/>
      </w:r>
    </w:p>
  </w:endnote>
  <w:endnote w:type="continuationSeparator" w:id="0">
    <w:p w14:paraId="26ABC83F" w14:textId="77777777" w:rsidR="00804527" w:rsidRDefault="0080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tserrat SemiBold">
    <w:altName w:val="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1277" w14:textId="77777777" w:rsidR="00982FB7" w:rsidRDefault="00982FB7">
    <w:pPr>
      <w:pStyle w:val="Pidipagina"/>
      <w:tabs>
        <w:tab w:val="left" w:pos="9912"/>
      </w:tabs>
    </w:pPr>
    <w:r>
      <w:t>Scrivere qui l’indirizzo completo, telefono, fax, email e sito web</w:t>
    </w:r>
  </w:p>
  <w:p w14:paraId="47F5473B" w14:textId="77777777" w:rsidR="00982FB7" w:rsidRDefault="00982FB7">
    <w:pPr>
      <w:pStyle w:val="Pidipagina"/>
      <w:tabs>
        <w:tab w:val="left" w:pos="9912"/>
      </w:tabs>
      <w:rPr>
        <w:rFonts w:eastAsia="Times New Roman"/>
        <w:color w:val="auto"/>
        <w:sz w:val="20"/>
      </w:rPr>
    </w:pPr>
    <w:r>
      <w:t>Max 2 righe, Times New Roman ,8 punti, interlinea singola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0767" w14:textId="071E1182" w:rsidR="00982FB7" w:rsidRPr="0007051E" w:rsidRDefault="00982FB7" w:rsidP="0007051E">
    <w:pPr>
      <w:pStyle w:val="Pidipagina"/>
    </w:pPr>
    <w:r w:rsidRPr="0007051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8B1B" w14:textId="77777777" w:rsidR="00804527" w:rsidRDefault="00804527">
      <w:r>
        <w:separator/>
      </w:r>
    </w:p>
  </w:footnote>
  <w:footnote w:type="continuationSeparator" w:id="0">
    <w:p w14:paraId="2BBE3CDE" w14:textId="77777777" w:rsidR="00804527" w:rsidRDefault="00804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5225" w14:textId="32643AC6" w:rsidR="00982FB7" w:rsidRDefault="002A190C">
    <w:pPr>
      <w:tabs>
        <w:tab w:val="left" w:pos="9912"/>
      </w:tabs>
      <w:rPr>
        <w:rFonts w:eastAsia="Times New Roman"/>
        <w:color w:val="auto"/>
        <w:sz w:val="20"/>
      </w:rPr>
    </w:pPr>
    <w:r>
      <w:rPr>
        <w:noProof/>
      </w:rPr>
      <mc:AlternateContent>
        <mc:Choice Requires="wps">
          <w:drawing>
            <wp:anchor distT="0" distB="0" distL="114300" distR="114300" simplePos="0" relativeHeight="251658240" behindDoc="0" locked="0" layoutInCell="1" allowOverlap="1" wp14:anchorId="3BA06422" wp14:editId="55A191D3">
              <wp:simplePos x="0" y="0"/>
              <wp:positionH relativeFrom="character">
                <wp:posOffset>0</wp:posOffset>
              </wp:positionH>
              <wp:positionV relativeFrom="line">
                <wp:posOffset>0</wp:posOffset>
              </wp:positionV>
              <wp:extent cx="6475730" cy="5708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570865"/>
                      </a:xfrm>
                      <a:prstGeom prst="rect">
                        <a:avLst/>
                      </a:prstGeom>
                      <a:solidFill>
                        <a:srgbClr val="FFFFFF"/>
                      </a:solidFill>
                      <a:ln>
                        <a:noFill/>
                      </a:ln>
                    </wps:spPr>
                    <wps:txbx>
                      <w:txbxContent>
                        <w:p w14:paraId="5902F14D" w14:textId="77777777" w:rsidR="00982FB7" w:rsidRDefault="00982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60EFFA1A" w14:textId="77777777" w:rsidR="00982FB7" w:rsidRDefault="00982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715A9D32" w14:textId="77777777" w:rsidR="00982FB7" w:rsidRDefault="00982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06422" id="Rectangle 3" o:spid="_x0000_s1026" style="position:absolute;margin-left:0;margin-top:0;width:509.9pt;height:44.9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" stroked="f">
              <v:textbox inset="3pt,3pt,3pt,3pt">
                <w:txbxContent>
                  <w:p w14:paraId="5902F14D" w14:textId="77777777" w:rsidR="00982FB7" w:rsidRDefault="00982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60EFFA1A" w14:textId="77777777" w:rsidR="00982FB7" w:rsidRDefault="00982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715A9D32" w14:textId="77777777" w:rsidR="00982FB7" w:rsidRDefault="00982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v:textbox>
              <w10:wrap anchory="line"/>
            </v:rect>
          </w:pict>
        </mc:Fallback>
      </mc:AlternateContent>
    </w:r>
    <w:r>
      <w:rPr>
        <w:noProof/>
      </w:rPr>
      <mc:AlternateContent>
        <mc:Choice Requires="wps">
          <w:drawing>
            <wp:inline distT="0" distB="0" distL="0" distR="0" wp14:anchorId="146460FD" wp14:editId="468AD32F">
              <wp:extent cx="6477000" cy="571500"/>
              <wp:effectExtent l="0" t="0" r="0" b="0"/>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5715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51DD5E8B" id="AutoShape 4" o:spid="_x0000_s1026" style="width:510pt;height:45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">
              <v:path textboxrect="@1,@1,@1,@1"/>
              <w10:anchorlock/>
            </v:shape>
          </w:pict>
        </mc:Fallback>
      </mc:AlternateContent>
    </w:r>
    <w:r w:rsidR="00982FB7">
      <w:rPr>
        <w:noProof/>
        <w:lang w:eastAsia="it-IT"/>
      </w:rPr>
      <w:drawing>
        <wp:anchor distT="0" distB="0" distL="114300" distR="114300" simplePos="0" relativeHeight="251656192" behindDoc="1" locked="0" layoutInCell="1" allowOverlap="1" wp14:anchorId="2749D852" wp14:editId="1DE71D81">
          <wp:simplePos x="0" y="0"/>
          <wp:positionH relativeFrom="page">
            <wp:posOffset>-3810</wp:posOffset>
          </wp:positionH>
          <wp:positionV relativeFrom="page">
            <wp:posOffset>-732790</wp:posOffset>
          </wp:positionV>
          <wp:extent cx="7560310" cy="10680700"/>
          <wp:effectExtent l="19050" t="0" r="254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560310" cy="10680700"/>
                  </a:xfrm>
                  <a:prstGeom prst="rect">
                    <a:avLst/>
                  </a:prstGeom>
                  <a:noFill/>
                  <a:ln w="3175" cap="flat">
                    <a:noFill/>
                    <a:round/>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0532" w14:textId="33F507D8" w:rsidR="00982FB7" w:rsidRPr="00347831" w:rsidRDefault="0084747A" w:rsidP="0084747A">
    <w:pPr>
      <w:pStyle w:val="Intestazioneriga1"/>
      <w:spacing w:before="120" w:line="220" w:lineRule="exact"/>
      <w:ind w:left="2694" w:right="-632"/>
      <w:jc w:val="left"/>
      <w:rPr>
        <w:rFonts w:ascii="Montserrat SemiBold" w:hAnsi="Montserrat SemiBold"/>
        <w:color w:val="074B87"/>
        <w:w w:val="75"/>
        <w:kern w:val="24"/>
        <w:sz w:val="20"/>
        <w:szCs w:val="20"/>
      </w:rPr>
    </w:pPr>
    <w:r w:rsidRPr="00FC30D5">
      <w:rPr>
        <w:rFonts w:ascii="Montserrat SemiBold" w:hAnsi="Montserrat SemiBold"/>
        <w:noProof/>
        <w:kern w:val="24"/>
        <w:sz w:val="30"/>
        <w:szCs w:val="30"/>
        <w:lang w:eastAsia="it-IT"/>
      </w:rPr>
      <w:drawing>
        <wp:anchor distT="0" distB="0" distL="114300" distR="114300" simplePos="0" relativeHeight="251657216" behindDoc="0" locked="0" layoutInCell="1" allowOverlap="1" wp14:anchorId="4A7A3A03" wp14:editId="46639AEE">
          <wp:simplePos x="0" y="0"/>
          <wp:positionH relativeFrom="column">
            <wp:posOffset>-777875</wp:posOffset>
          </wp:positionH>
          <wp:positionV relativeFrom="paragraph">
            <wp:posOffset>57150</wp:posOffset>
          </wp:positionV>
          <wp:extent cx="2369820" cy="895350"/>
          <wp:effectExtent l="0" t="0" r="0" b="0"/>
          <wp:wrapSquare wrapText="bothSides"/>
          <wp:docPr id="12" name="Immagine 1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69820" cy="895350"/>
                  </a:xfrm>
                  <a:prstGeom prst="rect">
                    <a:avLst/>
                  </a:prstGeom>
                </pic:spPr>
              </pic:pic>
            </a:graphicData>
          </a:graphic>
          <wp14:sizeRelH relativeFrom="page">
            <wp14:pctWidth>0</wp14:pctWidth>
          </wp14:sizeRelH>
          <wp14:sizeRelV relativeFrom="page">
            <wp14:pctHeight>0</wp14:pctHeight>
          </wp14:sizeRelV>
        </wp:anchor>
      </w:drawing>
    </w:r>
    <w:r w:rsidR="00982FB7">
      <w:rPr>
        <w:rFonts w:ascii="Montserrat SemiBold" w:hAnsi="Montserrat SemiBold"/>
        <w:color w:val="074B87"/>
        <w:w w:val="75"/>
        <w:kern w:val="24"/>
        <w:sz w:val="20"/>
        <w:szCs w:val="20"/>
      </w:rPr>
      <w:br/>
    </w:r>
    <w:r w:rsidR="00982FB7" w:rsidRPr="00056808">
      <w:rPr>
        <w:rFonts w:ascii="Montserrat SemiBold" w:hAnsi="Montserrat SemiBold"/>
        <w:color w:val="074B87"/>
        <w:w w:val="75"/>
        <w:kern w:val="24"/>
        <w:sz w:val="20"/>
        <w:szCs w:val="20"/>
      </w:rPr>
      <w:t>AREA QUALIT</w:t>
    </w:r>
    <w:r w:rsidR="00982FB7" w:rsidRPr="00056808">
      <w:rPr>
        <w:rFonts w:ascii="Montserrat SemiBold" w:hAnsi="Montserrat SemiBold" w:cs="Calibri"/>
        <w:color w:val="074B87"/>
        <w:w w:val="75"/>
        <w:kern w:val="24"/>
        <w:sz w:val="20"/>
        <w:szCs w:val="20"/>
      </w:rPr>
      <w:t>À</w:t>
    </w:r>
    <w:r w:rsidR="00982FB7" w:rsidRPr="00056808">
      <w:rPr>
        <w:rFonts w:ascii="Montserrat SemiBold" w:hAnsi="Montserrat SemiBold"/>
        <w:color w:val="074B87"/>
        <w:w w:val="75"/>
        <w:kern w:val="24"/>
        <w:sz w:val="20"/>
        <w:szCs w:val="20"/>
      </w:rPr>
      <w:t>, PROGRAMMAZIONE E SUPPORTO STRATEGICO</w:t>
    </w:r>
    <w:r w:rsidR="00982FB7">
      <w:rPr>
        <w:rFonts w:ascii="Montserrat SemiBold" w:hAnsi="Montserrat SemiBold"/>
        <w:color w:val="074B87"/>
        <w:w w:val="75"/>
        <w:kern w:val="24"/>
        <w:sz w:val="20"/>
        <w:szCs w:val="20"/>
      </w:rPr>
      <w:br/>
      <w:t xml:space="preserve">SETTORE </w:t>
    </w:r>
    <w:r w:rsidR="00982FB7" w:rsidRPr="00347831">
      <w:rPr>
        <w:rFonts w:ascii="Montserrat SemiBold" w:hAnsi="Montserrat SemiBold"/>
        <w:color w:val="074B87"/>
        <w:w w:val="75"/>
        <w:kern w:val="24"/>
        <w:sz w:val="20"/>
        <w:szCs w:val="20"/>
      </w:rPr>
      <w:t>FORMAZIONE PER FUTURI INSEGNANTI E MIGLIORAMENTO DELLA DIDATTICA</w:t>
    </w:r>
    <w:r w:rsidR="00982FB7">
      <w:rPr>
        <w:rFonts w:ascii="Montserrat SemiBold" w:hAnsi="Montserrat SemiBold"/>
        <w:color w:val="074B87"/>
        <w:w w:val="75"/>
        <w:kern w:val="24"/>
        <w:sz w:val="20"/>
        <w:szCs w:val="20"/>
      </w:rPr>
      <w:br/>
      <w:t xml:space="preserve">U. O. </w:t>
    </w:r>
    <w:r w:rsidR="00982FB7" w:rsidRPr="00347831">
      <w:rPr>
        <w:rFonts w:ascii="Montserrat SemiBold" w:hAnsi="Montserrat SemiBold"/>
        <w:color w:val="074B87"/>
        <w:w w:val="75"/>
        <w:kern w:val="24"/>
        <w:sz w:val="20"/>
        <w:szCs w:val="20"/>
      </w:rPr>
      <w:t>Corsi di specializzazione per le attività di sostegno e formazione docenti di scuola secondaria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07D9"/>
    <w:multiLevelType w:val="hybridMultilevel"/>
    <w:tmpl w:val="6DEC6F94"/>
    <w:lvl w:ilvl="0" w:tplc="0A04B99C">
      <w:start w:val="2"/>
      <w:numFmt w:val="upperRoman"/>
      <w:lvlText w:val="%1"/>
      <w:lvlJc w:val="left"/>
      <w:pPr>
        <w:ind w:left="2661" w:hanging="219"/>
      </w:pPr>
      <w:rPr>
        <w:rFonts w:ascii="Times New Roman" w:eastAsia="Times New Roman" w:hAnsi="Times New Roman" w:cs="Times New Roman" w:hint="default"/>
        <w:spacing w:val="-1"/>
        <w:w w:val="99"/>
        <w:sz w:val="24"/>
        <w:szCs w:val="24"/>
        <w:lang w:val="it-IT" w:eastAsia="en-US" w:bidi="ar-SA"/>
      </w:rPr>
    </w:lvl>
    <w:lvl w:ilvl="1" w:tplc="5002D882">
      <w:numFmt w:val="bullet"/>
      <w:lvlText w:val="•"/>
      <w:lvlJc w:val="left"/>
      <w:pPr>
        <w:ind w:left="3461" w:hanging="219"/>
      </w:pPr>
      <w:rPr>
        <w:rFonts w:hint="default"/>
        <w:lang w:val="it-IT" w:eastAsia="en-US" w:bidi="ar-SA"/>
      </w:rPr>
    </w:lvl>
    <w:lvl w:ilvl="2" w:tplc="7D9A2180">
      <w:numFmt w:val="bullet"/>
      <w:lvlText w:val="•"/>
      <w:lvlJc w:val="left"/>
      <w:pPr>
        <w:ind w:left="4263" w:hanging="219"/>
      </w:pPr>
      <w:rPr>
        <w:rFonts w:hint="default"/>
        <w:lang w:val="it-IT" w:eastAsia="en-US" w:bidi="ar-SA"/>
      </w:rPr>
    </w:lvl>
    <w:lvl w:ilvl="3" w:tplc="A044001E">
      <w:numFmt w:val="bullet"/>
      <w:lvlText w:val="•"/>
      <w:lvlJc w:val="left"/>
      <w:pPr>
        <w:ind w:left="5065" w:hanging="219"/>
      </w:pPr>
      <w:rPr>
        <w:rFonts w:hint="default"/>
        <w:lang w:val="it-IT" w:eastAsia="en-US" w:bidi="ar-SA"/>
      </w:rPr>
    </w:lvl>
    <w:lvl w:ilvl="4" w:tplc="F266C73A">
      <w:numFmt w:val="bullet"/>
      <w:lvlText w:val="•"/>
      <w:lvlJc w:val="left"/>
      <w:pPr>
        <w:ind w:left="5867" w:hanging="219"/>
      </w:pPr>
      <w:rPr>
        <w:rFonts w:hint="default"/>
        <w:lang w:val="it-IT" w:eastAsia="en-US" w:bidi="ar-SA"/>
      </w:rPr>
    </w:lvl>
    <w:lvl w:ilvl="5" w:tplc="BA4C7056">
      <w:numFmt w:val="bullet"/>
      <w:lvlText w:val="•"/>
      <w:lvlJc w:val="left"/>
      <w:pPr>
        <w:ind w:left="6669" w:hanging="219"/>
      </w:pPr>
      <w:rPr>
        <w:rFonts w:hint="default"/>
        <w:lang w:val="it-IT" w:eastAsia="en-US" w:bidi="ar-SA"/>
      </w:rPr>
    </w:lvl>
    <w:lvl w:ilvl="6" w:tplc="1BF04800">
      <w:numFmt w:val="bullet"/>
      <w:lvlText w:val="•"/>
      <w:lvlJc w:val="left"/>
      <w:pPr>
        <w:ind w:left="7471" w:hanging="219"/>
      </w:pPr>
      <w:rPr>
        <w:rFonts w:hint="default"/>
        <w:lang w:val="it-IT" w:eastAsia="en-US" w:bidi="ar-SA"/>
      </w:rPr>
    </w:lvl>
    <w:lvl w:ilvl="7" w:tplc="B92C550E">
      <w:numFmt w:val="bullet"/>
      <w:lvlText w:val="•"/>
      <w:lvlJc w:val="left"/>
      <w:pPr>
        <w:ind w:left="8273" w:hanging="219"/>
      </w:pPr>
      <w:rPr>
        <w:rFonts w:hint="default"/>
        <w:lang w:val="it-IT" w:eastAsia="en-US" w:bidi="ar-SA"/>
      </w:rPr>
    </w:lvl>
    <w:lvl w:ilvl="8" w:tplc="83EA4E3A">
      <w:numFmt w:val="bullet"/>
      <w:lvlText w:val="•"/>
      <w:lvlJc w:val="left"/>
      <w:pPr>
        <w:ind w:left="9075" w:hanging="219"/>
      </w:pPr>
      <w:rPr>
        <w:rFonts w:hint="default"/>
        <w:lang w:val="it-IT" w:eastAsia="en-US" w:bidi="ar-SA"/>
      </w:rPr>
    </w:lvl>
  </w:abstractNum>
  <w:abstractNum w:abstractNumId="1" w15:restartNumberingAfterBreak="0">
    <w:nsid w:val="13C942B8"/>
    <w:multiLevelType w:val="hybridMultilevel"/>
    <w:tmpl w:val="AEC2D372"/>
    <w:lvl w:ilvl="0" w:tplc="E2686E88">
      <w:numFmt w:val="bullet"/>
      <w:lvlText w:val=""/>
      <w:lvlJc w:val="left"/>
      <w:pPr>
        <w:ind w:left="720" w:hanging="360"/>
      </w:pPr>
      <w:rPr>
        <w:rFonts w:ascii="Wingdings" w:eastAsia="ヒラギノ角ゴ Pro W3"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8F5B16"/>
    <w:multiLevelType w:val="hybridMultilevel"/>
    <w:tmpl w:val="3A008038"/>
    <w:lvl w:ilvl="0" w:tplc="8D72EA46">
      <w:start w:val="2"/>
      <w:numFmt w:val="upperRoman"/>
      <w:lvlText w:val="%1"/>
      <w:lvlJc w:val="left"/>
      <w:pPr>
        <w:ind w:left="2661" w:hanging="219"/>
      </w:pPr>
      <w:rPr>
        <w:rFonts w:ascii="Times New Roman" w:eastAsia="Times New Roman" w:hAnsi="Times New Roman" w:cs="Times New Roman" w:hint="default"/>
        <w:spacing w:val="-1"/>
        <w:w w:val="99"/>
        <w:sz w:val="24"/>
        <w:szCs w:val="24"/>
        <w:lang w:val="it-IT" w:eastAsia="en-US" w:bidi="ar-SA"/>
      </w:rPr>
    </w:lvl>
    <w:lvl w:ilvl="1" w:tplc="FC4EFD08">
      <w:numFmt w:val="bullet"/>
      <w:lvlText w:val="•"/>
      <w:lvlJc w:val="left"/>
      <w:pPr>
        <w:ind w:left="3461" w:hanging="219"/>
      </w:pPr>
      <w:rPr>
        <w:rFonts w:hint="default"/>
        <w:lang w:val="it-IT" w:eastAsia="en-US" w:bidi="ar-SA"/>
      </w:rPr>
    </w:lvl>
    <w:lvl w:ilvl="2" w:tplc="D4B6CE28">
      <w:numFmt w:val="bullet"/>
      <w:lvlText w:val="•"/>
      <w:lvlJc w:val="left"/>
      <w:pPr>
        <w:ind w:left="4263" w:hanging="219"/>
      </w:pPr>
      <w:rPr>
        <w:rFonts w:hint="default"/>
        <w:lang w:val="it-IT" w:eastAsia="en-US" w:bidi="ar-SA"/>
      </w:rPr>
    </w:lvl>
    <w:lvl w:ilvl="3" w:tplc="54246684">
      <w:numFmt w:val="bullet"/>
      <w:lvlText w:val="•"/>
      <w:lvlJc w:val="left"/>
      <w:pPr>
        <w:ind w:left="5065" w:hanging="219"/>
      </w:pPr>
      <w:rPr>
        <w:rFonts w:hint="default"/>
        <w:lang w:val="it-IT" w:eastAsia="en-US" w:bidi="ar-SA"/>
      </w:rPr>
    </w:lvl>
    <w:lvl w:ilvl="4" w:tplc="6B6C7686">
      <w:numFmt w:val="bullet"/>
      <w:lvlText w:val="•"/>
      <w:lvlJc w:val="left"/>
      <w:pPr>
        <w:ind w:left="5867" w:hanging="219"/>
      </w:pPr>
      <w:rPr>
        <w:rFonts w:hint="default"/>
        <w:lang w:val="it-IT" w:eastAsia="en-US" w:bidi="ar-SA"/>
      </w:rPr>
    </w:lvl>
    <w:lvl w:ilvl="5" w:tplc="7FC64728">
      <w:numFmt w:val="bullet"/>
      <w:lvlText w:val="•"/>
      <w:lvlJc w:val="left"/>
      <w:pPr>
        <w:ind w:left="6669" w:hanging="219"/>
      </w:pPr>
      <w:rPr>
        <w:rFonts w:hint="default"/>
        <w:lang w:val="it-IT" w:eastAsia="en-US" w:bidi="ar-SA"/>
      </w:rPr>
    </w:lvl>
    <w:lvl w:ilvl="6" w:tplc="3C6C8B2A">
      <w:numFmt w:val="bullet"/>
      <w:lvlText w:val="•"/>
      <w:lvlJc w:val="left"/>
      <w:pPr>
        <w:ind w:left="7471" w:hanging="219"/>
      </w:pPr>
      <w:rPr>
        <w:rFonts w:hint="default"/>
        <w:lang w:val="it-IT" w:eastAsia="en-US" w:bidi="ar-SA"/>
      </w:rPr>
    </w:lvl>
    <w:lvl w:ilvl="7" w:tplc="4CE2F508">
      <w:numFmt w:val="bullet"/>
      <w:lvlText w:val="•"/>
      <w:lvlJc w:val="left"/>
      <w:pPr>
        <w:ind w:left="8273" w:hanging="219"/>
      </w:pPr>
      <w:rPr>
        <w:rFonts w:hint="default"/>
        <w:lang w:val="it-IT" w:eastAsia="en-US" w:bidi="ar-SA"/>
      </w:rPr>
    </w:lvl>
    <w:lvl w:ilvl="8" w:tplc="BBBC9E8A">
      <w:numFmt w:val="bullet"/>
      <w:lvlText w:val="•"/>
      <w:lvlJc w:val="left"/>
      <w:pPr>
        <w:ind w:left="9075" w:hanging="219"/>
      </w:pPr>
      <w:rPr>
        <w:rFonts w:hint="default"/>
        <w:lang w:val="it-IT" w:eastAsia="en-US" w:bidi="ar-SA"/>
      </w:rPr>
    </w:lvl>
  </w:abstractNum>
  <w:abstractNum w:abstractNumId="3" w15:restartNumberingAfterBreak="0">
    <w:nsid w:val="369E02F0"/>
    <w:multiLevelType w:val="hybridMultilevel"/>
    <w:tmpl w:val="5E0203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65C70EC"/>
    <w:multiLevelType w:val="hybridMultilevel"/>
    <w:tmpl w:val="BBBCC1DE"/>
    <w:lvl w:ilvl="0" w:tplc="E6F859C2">
      <w:start w:val="1"/>
      <w:numFmt w:val="lowerLetter"/>
      <w:lvlText w:val="%1)"/>
      <w:lvlJc w:val="left"/>
      <w:pPr>
        <w:ind w:left="933" w:hanging="360"/>
      </w:pPr>
      <w:rPr>
        <w:rFonts w:ascii="Times New Roman" w:eastAsia="Times New Roman" w:hAnsi="Times New Roman" w:cs="Times New Roman" w:hint="default"/>
        <w:spacing w:val="-1"/>
        <w:w w:val="99"/>
        <w:sz w:val="24"/>
        <w:szCs w:val="24"/>
        <w:lang w:val="it-IT" w:eastAsia="en-US" w:bidi="ar-SA"/>
      </w:rPr>
    </w:lvl>
    <w:lvl w:ilvl="1" w:tplc="FB98B228">
      <w:start w:val="2"/>
      <w:numFmt w:val="upperRoman"/>
      <w:lvlText w:val="%2"/>
      <w:lvlJc w:val="left"/>
      <w:pPr>
        <w:ind w:left="2661" w:hanging="219"/>
      </w:pPr>
      <w:rPr>
        <w:rFonts w:ascii="Times New Roman" w:eastAsia="Times New Roman" w:hAnsi="Times New Roman" w:cs="Times New Roman" w:hint="default"/>
        <w:spacing w:val="-1"/>
        <w:w w:val="99"/>
        <w:sz w:val="24"/>
        <w:szCs w:val="24"/>
        <w:lang w:val="it-IT" w:eastAsia="en-US" w:bidi="ar-SA"/>
      </w:rPr>
    </w:lvl>
    <w:lvl w:ilvl="2" w:tplc="3C92FDE6">
      <w:numFmt w:val="bullet"/>
      <w:lvlText w:val="•"/>
      <w:lvlJc w:val="left"/>
      <w:pPr>
        <w:ind w:left="3551" w:hanging="219"/>
      </w:pPr>
      <w:rPr>
        <w:rFonts w:hint="default"/>
        <w:lang w:val="it-IT" w:eastAsia="en-US" w:bidi="ar-SA"/>
      </w:rPr>
    </w:lvl>
    <w:lvl w:ilvl="3" w:tplc="14B602D2">
      <w:numFmt w:val="bullet"/>
      <w:lvlText w:val="•"/>
      <w:lvlJc w:val="left"/>
      <w:pPr>
        <w:ind w:left="4442" w:hanging="219"/>
      </w:pPr>
      <w:rPr>
        <w:rFonts w:hint="default"/>
        <w:lang w:val="it-IT" w:eastAsia="en-US" w:bidi="ar-SA"/>
      </w:rPr>
    </w:lvl>
    <w:lvl w:ilvl="4" w:tplc="AFC4804E">
      <w:numFmt w:val="bullet"/>
      <w:lvlText w:val="•"/>
      <w:lvlJc w:val="left"/>
      <w:pPr>
        <w:ind w:left="5333" w:hanging="219"/>
      </w:pPr>
      <w:rPr>
        <w:rFonts w:hint="default"/>
        <w:lang w:val="it-IT" w:eastAsia="en-US" w:bidi="ar-SA"/>
      </w:rPr>
    </w:lvl>
    <w:lvl w:ilvl="5" w:tplc="A4F4D88E">
      <w:numFmt w:val="bullet"/>
      <w:lvlText w:val="•"/>
      <w:lvlJc w:val="left"/>
      <w:pPr>
        <w:ind w:left="6224" w:hanging="219"/>
      </w:pPr>
      <w:rPr>
        <w:rFonts w:hint="default"/>
        <w:lang w:val="it-IT" w:eastAsia="en-US" w:bidi="ar-SA"/>
      </w:rPr>
    </w:lvl>
    <w:lvl w:ilvl="6" w:tplc="3848967C">
      <w:numFmt w:val="bullet"/>
      <w:lvlText w:val="•"/>
      <w:lvlJc w:val="left"/>
      <w:pPr>
        <w:ind w:left="7115" w:hanging="219"/>
      </w:pPr>
      <w:rPr>
        <w:rFonts w:hint="default"/>
        <w:lang w:val="it-IT" w:eastAsia="en-US" w:bidi="ar-SA"/>
      </w:rPr>
    </w:lvl>
    <w:lvl w:ilvl="7" w:tplc="9BF0C4FE">
      <w:numFmt w:val="bullet"/>
      <w:lvlText w:val="•"/>
      <w:lvlJc w:val="left"/>
      <w:pPr>
        <w:ind w:left="8006" w:hanging="219"/>
      </w:pPr>
      <w:rPr>
        <w:rFonts w:hint="default"/>
        <w:lang w:val="it-IT" w:eastAsia="en-US" w:bidi="ar-SA"/>
      </w:rPr>
    </w:lvl>
    <w:lvl w:ilvl="8" w:tplc="C58C2668">
      <w:numFmt w:val="bullet"/>
      <w:lvlText w:val="•"/>
      <w:lvlJc w:val="left"/>
      <w:pPr>
        <w:ind w:left="8897" w:hanging="219"/>
      </w:pPr>
      <w:rPr>
        <w:rFonts w:hint="default"/>
        <w:lang w:val="it-IT" w:eastAsia="en-US" w:bidi="ar-SA"/>
      </w:rPr>
    </w:lvl>
  </w:abstractNum>
  <w:abstractNum w:abstractNumId="5" w15:restartNumberingAfterBreak="0">
    <w:nsid w:val="4FE71A63"/>
    <w:multiLevelType w:val="hybridMultilevel"/>
    <w:tmpl w:val="DEC85F20"/>
    <w:lvl w:ilvl="0" w:tplc="CB74C418">
      <w:start w:val="2"/>
      <w:numFmt w:val="upperRoman"/>
      <w:lvlText w:val="%1"/>
      <w:lvlJc w:val="left"/>
      <w:pPr>
        <w:ind w:left="2661" w:hanging="219"/>
      </w:pPr>
      <w:rPr>
        <w:rFonts w:ascii="Times New Roman" w:eastAsia="Times New Roman" w:hAnsi="Times New Roman" w:cs="Times New Roman" w:hint="default"/>
        <w:spacing w:val="-1"/>
        <w:w w:val="99"/>
        <w:sz w:val="24"/>
        <w:szCs w:val="24"/>
        <w:lang w:val="it-IT" w:eastAsia="en-US" w:bidi="ar-SA"/>
      </w:rPr>
    </w:lvl>
    <w:lvl w:ilvl="1" w:tplc="876CBA24">
      <w:numFmt w:val="bullet"/>
      <w:lvlText w:val="•"/>
      <w:lvlJc w:val="left"/>
      <w:pPr>
        <w:ind w:left="3461" w:hanging="219"/>
      </w:pPr>
      <w:rPr>
        <w:rFonts w:hint="default"/>
        <w:lang w:val="it-IT" w:eastAsia="en-US" w:bidi="ar-SA"/>
      </w:rPr>
    </w:lvl>
    <w:lvl w:ilvl="2" w:tplc="975AE3D8">
      <w:numFmt w:val="bullet"/>
      <w:lvlText w:val="•"/>
      <w:lvlJc w:val="left"/>
      <w:pPr>
        <w:ind w:left="4263" w:hanging="219"/>
      </w:pPr>
      <w:rPr>
        <w:rFonts w:hint="default"/>
        <w:lang w:val="it-IT" w:eastAsia="en-US" w:bidi="ar-SA"/>
      </w:rPr>
    </w:lvl>
    <w:lvl w:ilvl="3" w:tplc="50AC5EBE">
      <w:numFmt w:val="bullet"/>
      <w:lvlText w:val="•"/>
      <w:lvlJc w:val="left"/>
      <w:pPr>
        <w:ind w:left="5065" w:hanging="219"/>
      </w:pPr>
      <w:rPr>
        <w:rFonts w:hint="default"/>
        <w:lang w:val="it-IT" w:eastAsia="en-US" w:bidi="ar-SA"/>
      </w:rPr>
    </w:lvl>
    <w:lvl w:ilvl="4" w:tplc="021C5E6C">
      <w:numFmt w:val="bullet"/>
      <w:lvlText w:val="•"/>
      <w:lvlJc w:val="left"/>
      <w:pPr>
        <w:ind w:left="5867" w:hanging="219"/>
      </w:pPr>
      <w:rPr>
        <w:rFonts w:hint="default"/>
        <w:lang w:val="it-IT" w:eastAsia="en-US" w:bidi="ar-SA"/>
      </w:rPr>
    </w:lvl>
    <w:lvl w:ilvl="5" w:tplc="F32EC884">
      <w:numFmt w:val="bullet"/>
      <w:lvlText w:val="•"/>
      <w:lvlJc w:val="left"/>
      <w:pPr>
        <w:ind w:left="6669" w:hanging="219"/>
      </w:pPr>
      <w:rPr>
        <w:rFonts w:hint="default"/>
        <w:lang w:val="it-IT" w:eastAsia="en-US" w:bidi="ar-SA"/>
      </w:rPr>
    </w:lvl>
    <w:lvl w:ilvl="6" w:tplc="1C66D794">
      <w:numFmt w:val="bullet"/>
      <w:lvlText w:val="•"/>
      <w:lvlJc w:val="left"/>
      <w:pPr>
        <w:ind w:left="7471" w:hanging="219"/>
      </w:pPr>
      <w:rPr>
        <w:rFonts w:hint="default"/>
        <w:lang w:val="it-IT" w:eastAsia="en-US" w:bidi="ar-SA"/>
      </w:rPr>
    </w:lvl>
    <w:lvl w:ilvl="7" w:tplc="F0E423B8">
      <w:numFmt w:val="bullet"/>
      <w:lvlText w:val="•"/>
      <w:lvlJc w:val="left"/>
      <w:pPr>
        <w:ind w:left="8273" w:hanging="219"/>
      </w:pPr>
      <w:rPr>
        <w:rFonts w:hint="default"/>
        <w:lang w:val="it-IT" w:eastAsia="en-US" w:bidi="ar-SA"/>
      </w:rPr>
    </w:lvl>
    <w:lvl w:ilvl="8" w:tplc="9F5AAA02">
      <w:numFmt w:val="bullet"/>
      <w:lvlText w:val="•"/>
      <w:lvlJc w:val="left"/>
      <w:pPr>
        <w:ind w:left="9075" w:hanging="219"/>
      </w:pPr>
      <w:rPr>
        <w:rFonts w:hint="default"/>
        <w:lang w:val="it-IT" w:eastAsia="en-US" w:bidi="ar-SA"/>
      </w:rPr>
    </w:lvl>
  </w:abstractNum>
  <w:abstractNum w:abstractNumId="6" w15:restartNumberingAfterBreak="0">
    <w:nsid w:val="66C43F63"/>
    <w:multiLevelType w:val="hybridMultilevel"/>
    <w:tmpl w:val="FFA022C8"/>
    <w:lvl w:ilvl="0" w:tplc="576C2A24">
      <w:numFmt w:val="bullet"/>
      <w:lvlText w:val=""/>
      <w:lvlJc w:val="left"/>
      <w:pPr>
        <w:ind w:left="5180" w:hanging="360"/>
      </w:pPr>
      <w:rPr>
        <w:rFonts w:ascii="Wingdings" w:eastAsia="ヒラギノ角ゴ Pro W3" w:hAnsi="Wingdings" w:cs="Times New Roman"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97"/>
    <w:rsid w:val="000115D7"/>
    <w:rsid w:val="00017E1C"/>
    <w:rsid w:val="00020FF1"/>
    <w:rsid w:val="00024ED7"/>
    <w:rsid w:val="00030DA7"/>
    <w:rsid w:val="00042302"/>
    <w:rsid w:val="000476C8"/>
    <w:rsid w:val="000501BC"/>
    <w:rsid w:val="00054895"/>
    <w:rsid w:val="000562C8"/>
    <w:rsid w:val="00056808"/>
    <w:rsid w:val="0007051E"/>
    <w:rsid w:val="00077762"/>
    <w:rsid w:val="000A7AD0"/>
    <w:rsid w:val="000B7C62"/>
    <w:rsid w:val="000D2E04"/>
    <w:rsid w:val="000D7D8E"/>
    <w:rsid w:val="000E0B77"/>
    <w:rsid w:val="000E163F"/>
    <w:rsid w:val="000F64D8"/>
    <w:rsid w:val="001029C9"/>
    <w:rsid w:val="001040BC"/>
    <w:rsid w:val="00137FF5"/>
    <w:rsid w:val="0014414E"/>
    <w:rsid w:val="00145EE3"/>
    <w:rsid w:val="00167162"/>
    <w:rsid w:val="00173231"/>
    <w:rsid w:val="001943AA"/>
    <w:rsid w:val="001A2164"/>
    <w:rsid w:val="001B28A0"/>
    <w:rsid w:val="001D1164"/>
    <w:rsid w:val="001D2EEC"/>
    <w:rsid w:val="001D48A0"/>
    <w:rsid w:val="001D7996"/>
    <w:rsid w:val="001F650D"/>
    <w:rsid w:val="00200D01"/>
    <w:rsid w:val="00213C2F"/>
    <w:rsid w:val="00220775"/>
    <w:rsid w:val="002228BE"/>
    <w:rsid w:val="00247743"/>
    <w:rsid w:val="00264DB1"/>
    <w:rsid w:val="0027073C"/>
    <w:rsid w:val="00281501"/>
    <w:rsid w:val="002A190C"/>
    <w:rsid w:val="002D21BD"/>
    <w:rsid w:val="002D4A52"/>
    <w:rsid w:val="002D698C"/>
    <w:rsid w:val="002E0278"/>
    <w:rsid w:val="002E32E7"/>
    <w:rsid w:val="002E3EE6"/>
    <w:rsid w:val="002E647B"/>
    <w:rsid w:val="002F5A9E"/>
    <w:rsid w:val="003038FA"/>
    <w:rsid w:val="00303A39"/>
    <w:rsid w:val="00310A5C"/>
    <w:rsid w:val="0032699F"/>
    <w:rsid w:val="00333AB8"/>
    <w:rsid w:val="00347831"/>
    <w:rsid w:val="00356650"/>
    <w:rsid w:val="00357E05"/>
    <w:rsid w:val="003710B4"/>
    <w:rsid w:val="00383DAC"/>
    <w:rsid w:val="00384B75"/>
    <w:rsid w:val="00385CC6"/>
    <w:rsid w:val="003978F4"/>
    <w:rsid w:val="003A0E54"/>
    <w:rsid w:val="003A7F22"/>
    <w:rsid w:val="003C5AD0"/>
    <w:rsid w:val="003C7A45"/>
    <w:rsid w:val="003D02BA"/>
    <w:rsid w:val="003E7343"/>
    <w:rsid w:val="003F669B"/>
    <w:rsid w:val="00406AB2"/>
    <w:rsid w:val="004336E4"/>
    <w:rsid w:val="00435B1C"/>
    <w:rsid w:val="00440904"/>
    <w:rsid w:val="00444F9C"/>
    <w:rsid w:val="0045442C"/>
    <w:rsid w:val="00475042"/>
    <w:rsid w:val="00480B09"/>
    <w:rsid w:val="004851C6"/>
    <w:rsid w:val="00486F22"/>
    <w:rsid w:val="00487930"/>
    <w:rsid w:val="00487947"/>
    <w:rsid w:val="004B4894"/>
    <w:rsid w:val="004C7E09"/>
    <w:rsid w:val="004D7282"/>
    <w:rsid w:val="004F1978"/>
    <w:rsid w:val="004F2117"/>
    <w:rsid w:val="004F31C7"/>
    <w:rsid w:val="00501876"/>
    <w:rsid w:val="00524A59"/>
    <w:rsid w:val="00557218"/>
    <w:rsid w:val="0056665C"/>
    <w:rsid w:val="00567AED"/>
    <w:rsid w:val="005823E6"/>
    <w:rsid w:val="00585050"/>
    <w:rsid w:val="00587491"/>
    <w:rsid w:val="005A7FA0"/>
    <w:rsid w:val="005B6859"/>
    <w:rsid w:val="005C520B"/>
    <w:rsid w:val="005E1CC4"/>
    <w:rsid w:val="005E4BE0"/>
    <w:rsid w:val="005F0781"/>
    <w:rsid w:val="005F69C0"/>
    <w:rsid w:val="005F7288"/>
    <w:rsid w:val="00623886"/>
    <w:rsid w:val="00625E1B"/>
    <w:rsid w:val="006343A7"/>
    <w:rsid w:val="00646E5F"/>
    <w:rsid w:val="00654B62"/>
    <w:rsid w:val="00655220"/>
    <w:rsid w:val="00656093"/>
    <w:rsid w:val="00673943"/>
    <w:rsid w:val="0067720F"/>
    <w:rsid w:val="00683897"/>
    <w:rsid w:val="00685363"/>
    <w:rsid w:val="00691177"/>
    <w:rsid w:val="006B2C38"/>
    <w:rsid w:val="006B7798"/>
    <w:rsid w:val="006C6DD5"/>
    <w:rsid w:val="006D3708"/>
    <w:rsid w:val="006E5156"/>
    <w:rsid w:val="006F50DE"/>
    <w:rsid w:val="00713780"/>
    <w:rsid w:val="00722DE5"/>
    <w:rsid w:val="00722FCE"/>
    <w:rsid w:val="00726756"/>
    <w:rsid w:val="00730774"/>
    <w:rsid w:val="0073289A"/>
    <w:rsid w:val="00790DFA"/>
    <w:rsid w:val="007915F2"/>
    <w:rsid w:val="007A0639"/>
    <w:rsid w:val="007B0DD7"/>
    <w:rsid w:val="007B7EEE"/>
    <w:rsid w:val="007C3730"/>
    <w:rsid w:val="007C6F29"/>
    <w:rsid w:val="007C7803"/>
    <w:rsid w:val="007E4EE4"/>
    <w:rsid w:val="007E5E3B"/>
    <w:rsid w:val="00804527"/>
    <w:rsid w:val="00812309"/>
    <w:rsid w:val="0084045A"/>
    <w:rsid w:val="00842A03"/>
    <w:rsid w:val="00845961"/>
    <w:rsid w:val="0084747A"/>
    <w:rsid w:val="008501A5"/>
    <w:rsid w:val="00860E19"/>
    <w:rsid w:val="008756B7"/>
    <w:rsid w:val="00884B9E"/>
    <w:rsid w:val="00892748"/>
    <w:rsid w:val="008B6E40"/>
    <w:rsid w:val="008D5A6E"/>
    <w:rsid w:val="008E0BF4"/>
    <w:rsid w:val="008E1331"/>
    <w:rsid w:val="008E193C"/>
    <w:rsid w:val="008E6370"/>
    <w:rsid w:val="008F0A03"/>
    <w:rsid w:val="009267B5"/>
    <w:rsid w:val="00931113"/>
    <w:rsid w:val="00953262"/>
    <w:rsid w:val="009657E3"/>
    <w:rsid w:val="009728B7"/>
    <w:rsid w:val="00982FB7"/>
    <w:rsid w:val="00995FEA"/>
    <w:rsid w:val="009A3D0B"/>
    <w:rsid w:val="009B0360"/>
    <w:rsid w:val="009B5D6F"/>
    <w:rsid w:val="009C1D0E"/>
    <w:rsid w:val="009D6F4E"/>
    <w:rsid w:val="009E48B6"/>
    <w:rsid w:val="009F008B"/>
    <w:rsid w:val="009F4F72"/>
    <w:rsid w:val="00A11AB8"/>
    <w:rsid w:val="00A36808"/>
    <w:rsid w:val="00A6015A"/>
    <w:rsid w:val="00A80528"/>
    <w:rsid w:val="00AA21D4"/>
    <w:rsid w:val="00AB1938"/>
    <w:rsid w:val="00AC4842"/>
    <w:rsid w:val="00AD4D75"/>
    <w:rsid w:val="00AE20FE"/>
    <w:rsid w:val="00AE34AA"/>
    <w:rsid w:val="00B061D0"/>
    <w:rsid w:val="00B0638B"/>
    <w:rsid w:val="00B4152A"/>
    <w:rsid w:val="00B425AF"/>
    <w:rsid w:val="00B46B78"/>
    <w:rsid w:val="00B46F49"/>
    <w:rsid w:val="00B4776B"/>
    <w:rsid w:val="00B53463"/>
    <w:rsid w:val="00B81E02"/>
    <w:rsid w:val="00B930F4"/>
    <w:rsid w:val="00B9524C"/>
    <w:rsid w:val="00B97EEB"/>
    <w:rsid w:val="00BA315E"/>
    <w:rsid w:val="00BB080B"/>
    <w:rsid w:val="00BD0907"/>
    <w:rsid w:val="00BE3125"/>
    <w:rsid w:val="00BF323B"/>
    <w:rsid w:val="00C40F5F"/>
    <w:rsid w:val="00C566FA"/>
    <w:rsid w:val="00C679C7"/>
    <w:rsid w:val="00C72D12"/>
    <w:rsid w:val="00C75260"/>
    <w:rsid w:val="00CA0A62"/>
    <w:rsid w:val="00CB4EE4"/>
    <w:rsid w:val="00CD0382"/>
    <w:rsid w:val="00CD68A5"/>
    <w:rsid w:val="00CE0E1E"/>
    <w:rsid w:val="00CE2994"/>
    <w:rsid w:val="00CE5581"/>
    <w:rsid w:val="00CF1C79"/>
    <w:rsid w:val="00D05D5A"/>
    <w:rsid w:val="00D126AD"/>
    <w:rsid w:val="00D2225E"/>
    <w:rsid w:val="00D26309"/>
    <w:rsid w:val="00D2633E"/>
    <w:rsid w:val="00D36754"/>
    <w:rsid w:val="00D36AFC"/>
    <w:rsid w:val="00D4154A"/>
    <w:rsid w:val="00D5320F"/>
    <w:rsid w:val="00D76DC1"/>
    <w:rsid w:val="00D9349E"/>
    <w:rsid w:val="00DB7D16"/>
    <w:rsid w:val="00DC44DB"/>
    <w:rsid w:val="00DC639A"/>
    <w:rsid w:val="00DD2F8B"/>
    <w:rsid w:val="00DD3E64"/>
    <w:rsid w:val="00DE30AD"/>
    <w:rsid w:val="00DE3A98"/>
    <w:rsid w:val="00DF52E1"/>
    <w:rsid w:val="00E120F3"/>
    <w:rsid w:val="00E13A43"/>
    <w:rsid w:val="00E17AA9"/>
    <w:rsid w:val="00E2401F"/>
    <w:rsid w:val="00E259EB"/>
    <w:rsid w:val="00E27FE8"/>
    <w:rsid w:val="00E359FA"/>
    <w:rsid w:val="00E47D46"/>
    <w:rsid w:val="00E516C4"/>
    <w:rsid w:val="00E5272F"/>
    <w:rsid w:val="00E5440E"/>
    <w:rsid w:val="00E61A7B"/>
    <w:rsid w:val="00E701C0"/>
    <w:rsid w:val="00E73D50"/>
    <w:rsid w:val="00E9065F"/>
    <w:rsid w:val="00EB04D7"/>
    <w:rsid w:val="00EC7161"/>
    <w:rsid w:val="00ED2C9D"/>
    <w:rsid w:val="00ED3443"/>
    <w:rsid w:val="00EE0F86"/>
    <w:rsid w:val="00EE290E"/>
    <w:rsid w:val="00EF02AC"/>
    <w:rsid w:val="00EF6F55"/>
    <w:rsid w:val="00F24417"/>
    <w:rsid w:val="00F26BF0"/>
    <w:rsid w:val="00F32FFB"/>
    <w:rsid w:val="00F34D6C"/>
    <w:rsid w:val="00F3647B"/>
    <w:rsid w:val="00F42BEA"/>
    <w:rsid w:val="00F70F80"/>
    <w:rsid w:val="00F74578"/>
    <w:rsid w:val="00F83C03"/>
    <w:rsid w:val="00FA3BAA"/>
    <w:rsid w:val="00FA4A8A"/>
    <w:rsid w:val="00FC30D5"/>
    <w:rsid w:val="00FC5EDD"/>
    <w:rsid w:val="00FD4257"/>
    <w:rsid w:val="00FF0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D8577DB"/>
  <w15:docId w15:val="{1B4D4CD5-304A-47BF-B3AF-10D6952B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00CE"/>
    <w:pPr>
      <w:jc w:val="both"/>
    </w:pPr>
    <w:rPr>
      <w:rFonts w:eastAsia="ヒラギノ角ゴ Pro W3"/>
      <w:color w:val="000000"/>
      <w:sz w:val="24"/>
      <w:szCs w:val="24"/>
      <w:lang w:eastAsia="en-US"/>
    </w:rPr>
  </w:style>
  <w:style w:type="paragraph" w:styleId="Titolo1">
    <w:name w:val="heading 1"/>
    <w:basedOn w:val="Normale"/>
    <w:next w:val="Normale"/>
    <w:link w:val="Titolo1Carattere"/>
    <w:uiPriority w:val="1"/>
    <w:qFormat/>
    <w:rsid w:val="005A7F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qFormat/>
    <w:rsid w:val="001D1164"/>
    <w:pPr>
      <w:keepNext/>
      <w:jc w:val="center"/>
      <w:outlineLvl w:val="2"/>
    </w:pPr>
    <w:rPr>
      <w:rFonts w:ascii="Arial" w:eastAsia="Times New Roman" w:hAnsi="Arial"/>
      <w:b/>
      <w:color w:val="auto"/>
      <w:szCs w:val="20"/>
      <w:lang w:eastAsia="it-IT"/>
    </w:rPr>
  </w:style>
  <w:style w:type="paragraph" w:styleId="Titolo4">
    <w:name w:val="heading 4"/>
    <w:basedOn w:val="Normale"/>
    <w:next w:val="Normale"/>
    <w:link w:val="Titolo4Carattere"/>
    <w:semiHidden/>
    <w:unhideWhenUsed/>
    <w:qFormat/>
    <w:rsid w:val="009311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link w:val="PidipaginaCarattere"/>
    <w:uiPriority w:val="99"/>
    <w:rsid w:val="009F0146"/>
    <w:pPr>
      <w:jc w:val="center"/>
    </w:pPr>
    <w:rPr>
      <w:rFonts w:eastAsia="ヒラギノ角ゴ Pro W3"/>
      <w:color w:val="000000"/>
      <w:sz w:val="16"/>
    </w:rPr>
  </w:style>
  <w:style w:type="paragraph" w:styleId="Intestazione">
    <w:name w:val="header"/>
    <w:basedOn w:val="Normale"/>
    <w:link w:val="IntestazioneCarattere"/>
    <w:uiPriority w:val="99"/>
    <w:rsid w:val="00CA0FA4"/>
    <w:pPr>
      <w:tabs>
        <w:tab w:val="center" w:pos="4819"/>
        <w:tab w:val="right" w:pos="9638"/>
      </w:tabs>
    </w:p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link w:val="Intestazione"/>
    <w:uiPriority w:val="99"/>
    <w:rsid w:val="00CA0FA4"/>
    <w:rPr>
      <w:rFonts w:eastAsia="ヒラギノ角ゴ Pro W3"/>
      <w:color w:val="000000"/>
      <w:sz w:val="22"/>
      <w:szCs w:val="24"/>
      <w:lang w:eastAsia="en-US"/>
    </w:rPr>
  </w:style>
  <w:style w:type="paragraph" w:styleId="Testofumetto">
    <w:name w:val="Balloon Text"/>
    <w:basedOn w:val="Normale"/>
    <w:link w:val="TestofumettoCarattere"/>
    <w:semiHidden/>
    <w:unhideWhenUsed/>
    <w:rsid w:val="00487930"/>
    <w:rPr>
      <w:rFonts w:ascii="Segoe UI" w:hAnsi="Segoe UI" w:cs="Segoe UI"/>
      <w:sz w:val="18"/>
      <w:szCs w:val="18"/>
    </w:rPr>
  </w:style>
  <w:style w:type="character" w:customStyle="1" w:styleId="TestofumettoCarattere">
    <w:name w:val="Testo fumetto Carattere"/>
    <w:basedOn w:val="Carpredefinitoparagrafo"/>
    <w:link w:val="Testofumetto"/>
    <w:semiHidden/>
    <w:rsid w:val="00487930"/>
    <w:rPr>
      <w:rFonts w:ascii="Segoe UI" w:eastAsia="ヒラギノ角ゴ Pro W3" w:hAnsi="Segoe UI" w:cs="Segoe UI"/>
      <w:color w:val="000000"/>
      <w:sz w:val="18"/>
      <w:szCs w:val="18"/>
      <w:lang w:eastAsia="en-US"/>
    </w:rPr>
  </w:style>
  <w:style w:type="paragraph" w:styleId="Paragrafoelenco">
    <w:name w:val="List Paragraph"/>
    <w:basedOn w:val="Normale"/>
    <w:uiPriority w:val="1"/>
    <w:qFormat/>
    <w:rsid w:val="002D21BD"/>
    <w:pPr>
      <w:ind w:left="720"/>
      <w:contextualSpacing/>
    </w:pPr>
  </w:style>
  <w:style w:type="paragraph" w:styleId="NormaleWeb">
    <w:name w:val="Normal (Web)"/>
    <w:basedOn w:val="Normale"/>
    <w:uiPriority w:val="99"/>
    <w:semiHidden/>
    <w:unhideWhenUsed/>
    <w:rsid w:val="00B46B78"/>
    <w:pPr>
      <w:spacing w:before="100" w:beforeAutospacing="1" w:after="100" w:afterAutospacing="1"/>
      <w:jc w:val="left"/>
    </w:pPr>
    <w:rPr>
      <w:rFonts w:eastAsia="Times New Roman"/>
      <w:color w:val="auto"/>
      <w:lang w:eastAsia="it-IT"/>
    </w:rPr>
  </w:style>
  <w:style w:type="character" w:styleId="Enfasigrassetto">
    <w:name w:val="Strong"/>
    <w:basedOn w:val="Carpredefinitoparagrafo"/>
    <w:uiPriority w:val="22"/>
    <w:qFormat/>
    <w:rsid w:val="00B46B78"/>
    <w:rPr>
      <w:b/>
      <w:bCs/>
    </w:rPr>
  </w:style>
  <w:style w:type="character" w:styleId="Enfasicorsivo">
    <w:name w:val="Emphasis"/>
    <w:basedOn w:val="Carpredefinitoparagrafo"/>
    <w:uiPriority w:val="20"/>
    <w:qFormat/>
    <w:rsid w:val="00B46B78"/>
    <w:rPr>
      <w:i/>
      <w:iCs/>
    </w:rPr>
  </w:style>
  <w:style w:type="character" w:styleId="Collegamentoipertestuale">
    <w:name w:val="Hyperlink"/>
    <w:basedOn w:val="Carpredefinitoparagrafo"/>
    <w:unhideWhenUsed/>
    <w:rsid w:val="008B6E40"/>
    <w:rPr>
      <w:color w:val="0000FF" w:themeColor="hyperlink"/>
      <w:u w:val="single"/>
    </w:rPr>
  </w:style>
  <w:style w:type="character" w:customStyle="1" w:styleId="Menzionenonrisolta1">
    <w:name w:val="Menzione non risolta1"/>
    <w:basedOn w:val="Carpredefinitoparagrafo"/>
    <w:uiPriority w:val="99"/>
    <w:semiHidden/>
    <w:unhideWhenUsed/>
    <w:rsid w:val="008B6E40"/>
    <w:rPr>
      <w:color w:val="605E5C"/>
      <w:shd w:val="clear" w:color="auto" w:fill="E1DFDD"/>
    </w:rPr>
  </w:style>
  <w:style w:type="character" w:customStyle="1" w:styleId="Titolo4Carattere">
    <w:name w:val="Titolo 4 Carattere"/>
    <w:basedOn w:val="Carpredefinitoparagrafo"/>
    <w:link w:val="Titolo4"/>
    <w:semiHidden/>
    <w:rsid w:val="00931113"/>
    <w:rPr>
      <w:rFonts w:asciiTheme="majorHAnsi" w:eastAsiaTheme="majorEastAsia" w:hAnsiTheme="majorHAnsi" w:cstheme="majorBidi"/>
      <w:i/>
      <w:iCs/>
      <w:color w:val="365F91" w:themeColor="accent1" w:themeShade="BF"/>
      <w:sz w:val="24"/>
      <w:szCs w:val="24"/>
      <w:lang w:eastAsia="en-US"/>
    </w:rPr>
  </w:style>
  <w:style w:type="paragraph" w:styleId="Corpotesto">
    <w:name w:val="Body Text"/>
    <w:basedOn w:val="Normale"/>
    <w:link w:val="CorpotestoCarattere"/>
    <w:uiPriority w:val="1"/>
    <w:unhideWhenUsed/>
    <w:qFormat/>
    <w:rsid w:val="009C1D0E"/>
    <w:pPr>
      <w:widowControl w:val="0"/>
      <w:autoSpaceDE w:val="0"/>
      <w:autoSpaceDN w:val="0"/>
      <w:jc w:val="left"/>
    </w:pPr>
    <w:rPr>
      <w:rFonts w:eastAsia="Times New Roman"/>
      <w:color w:val="auto"/>
    </w:rPr>
  </w:style>
  <w:style w:type="character" w:customStyle="1" w:styleId="CorpotestoCarattere">
    <w:name w:val="Corpo testo Carattere"/>
    <w:basedOn w:val="Carpredefinitoparagrafo"/>
    <w:link w:val="Corpotesto"/>
    <w:uiPriority w:val="1"/>
    <w:rsid w:val="009C1D0E"/>
    <w:rPr>
      <w:sz w:val="24"/>
      <w:szCs w:val="24"/>
      <w:lang w:eastAsia="en-US"/>
    </w:rPr>
  </w:style>
  <w:style w:type="character" w:customStyle="1" w:styleId="PidipaginaCarattere">
    <w:name w:val="Piè di pagina Carattere"/>
    <w:basedOn w:val="Carpredefinitoparagrafo"/>
    <w:link w:val="Pidipagina"/>
    <w:uiPriority w:val="99"/>
    <w:rsid w:val="00347831"/>
    <w:rPr>
      <w:rFonts w:eastAsia="ヒラギノ角ゴ Pro W3"/>
      <w:color w:val="000000"/>
      <w:sz w:val="16"/>
    </w:rPr>
  </w:style>
  <w:style w:type="character" w:customStyle="1" w:styleId="Titolo1Carattere">
    <w:name w:val="Titolo 1 Carattere"/>
    <w:basedOn w:val="Carpredefinitoparagrafo"/>
    <w:link w:val="Titolo1"/>
    <w:uiPriority w:val="1"/>
    <w:rsid w:val="005A7FA0"/>
    <w:rPr>
      <w:rFonts w:asciiTheme="majorHAnsi" w:eastAsiaTheme="majorEastAsia" w:hAnsiTheme="majorHAnsi" w:cstheme="majorBidi"/>
      <w:color w:val="365F91" w:themeColor="accent1" w:themeShade="BF"/>
      <w:sz w:val="32"/>
      <w:szCs w:val="32"/>
      <w:lang w:eastAsia="en-US"/>
    </w:rPr>
  </w:style>
  <w:style w:type="table" w:customStyle="1" w:styleId="TableNormal">
    <w:name w:val="Table Normal"/>
    <w:uiPriority w:val="2"/>
    <w:semiHidden/>
    <w:unhideWhenUsed/>
    <w:qFormat/>
    <w:rsid w:val="005A7FA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7FA0"/>
    <w:pPr>
      <w:widowControl w:val="0"/>
      <w:autoSpaceDE w:val="0"/>
      <w:autoSpaceDN w:val="0"/>
      <w:spacing w:line="256" w:lineRule="exact"/>
      <w:ind w:left="110"/>
      <w:jc w:val="left"/>
    </w:pPr>
    <w:rPr>
      <w:rFonts w:eastAsia="Times New Roman"/>
      <w:color w:val="auto"/>
      <w:sz w:val="22"/>
      <w:szCs w:val="22"/>
    </w:rPr>
  </w:style>
  <w:style w:type="paragraph" w:styleId="Nessunaspaziatura">
    <w:name w:val="No Spacing"/>
    <w:uiPriority w:val="1"/>
    <w:qFormat/>
    <w:rsid w:val="00BD0907"/>
    <w:pPr>
      <w:jc w:val="both"/>
    </w:pPr>
    <w:rPr>
      <w:rFonts w:eastAsia="ヒラギノ角ゴ Pro W3"/>
      <w:color w:val="000000"/>
      <w:sz w:val="24"/>
      <w:szCs w:val="24"/>
      <w:lang w:eastAsia="en-US"/>
    </w:rPr>
  </w:style>
  <w:style w:type="numbering" w:customStyle="1" w:styleId="Nessunelenco1">
    <w:name w:val="Nessun elenco1"/>
    <w:next w:val="Nessunelenco"/>
    <w:uiPriority w:val="99"/>
    <w:semiHidden/>
    <w:unhideWhenUsed/>
    <w:rsid w:val="00691177"/>
  </w:style>
  <w:style w:type="table" w:customStyle="1" w:styleId="Grigliatabella1">
    <w:name w:val="Griglia tabella1"/>
    <w:basedOn w:val="Tabellanormale"/>
    <w:next w:val="Grigliatabella"/>
    <w:uiPriority w:val="39"/>
    <w:rsid w:val="006911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B7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07100">
      <w:bodyDiv w:val="1"/>
      <w:marLeft w:val="0"/>
      <w:marRight w:val="0"/>
      <w:marTop w:val="0"/>
      <w:marBottom w:val="0"/>
      <w:divBdr>
        <w:top w:val="none" w:sz="0" w:space="0" w:color="auto"/>
        <w:left w:val="none" w:sz="0" w:space="0" w:color="auto"/>
        <w:bottom w:val="none" w:sz="0" w:space="0" w:color="auto"/>
        <w:right w:val="none" w:sz="0" w:space="0" w:color="auto"/>
      </w:divBdr>
      <w:divsChild>
        <w:div w:id="1019507683">
          <w:marLeft w:val="0"/>
          <w:marRight w:val="0"/>
          <w:marTop w:val="0"/>
          <w:marBottom w:val="0"/>
          <w:divBdr>
            <w:top w:val="none" w:sz="0" w:space="0" w:color="auto"/>
            <w:left w:val="none" w:sz="0" w:space="0" w:color="auto"/>
            <w:bottom w:val="none" w:sz="0" w:space="0" w:color="auto"/>
            <w:right w:val="none" w:sz="0" w:space="0" w:color="auto"/>
          </w:divBdr>
        </w:div>
      </w:divsChild>
    </w:div>
    <w:div w:id="579867895">
      <w:bodyDiv w:val="1"/>
      <w:marLeft w:val="0"/>
      <w:marRight w:val="0"/>
      <w:marTop w:val="0"/>
      <w:marBottom w:val="0"/>
      <w:divBdr>
        <w:top w:val="none" w:sz="0" w:space="0" w:color="auto"/>
        <w:left w:val="none" w:sz="0" w:space="0" w:color="auto"/>
        <w:bottom w:val="none" w:sz="0" w:space="0" w:color="auto"/>
        <w:right w:val="none" w:sz="0" w:space="0" w:color="auto"/>
      </w:divBdr>
    </w:div>
    <w:div w:id="1043746944">
      <w:bodyDiv w:val="1"/>
      <w:marLeft w:val="0"/>
      <w:marRight w:val="0"/>
      <w:marTop w:val="0"/>
      <w:marBottom w:val="0"/>
      <w:divBdr>
        <w:top w:val="none" w:sz="0" w:space="0" w:color="auto"/>
        <w:left w:val="none" w:sz="0" w:space="0" w:color="auto"/>
        <w:bottom w:val="none" w:sz="0" w:space="0" w:color="auto"/>
        <w:right w:val="none" w:sz="0" w:space="0" w:color="auto"/>
      </w:divBdr>
    </w:div>
    <w:div w:id="1106314877">
      <w:bodyDiv w:val="1"/>
      <w:marLeft w:val="0"/>
      <w:marRight w:val="0"/>
      <w:marTop w:val="0"/>
      <w:marBottom w:val="0"/>
      <w:divBdr>
        <w:top w:val="none" w:sz="0" w:space="0" w:color="auto"/>
        <w:left w:val="none" w:sz="0" w:space="0" w:color="auto"/>
        <w:bottom w:val="none" w:sz="0" w:space="0" w:color="auto"/>
        <w:right w:val="none" w:sz="0" w:space="0" w:color="auto"/>
      </w:divBdr>
    </w:div>
    <w:div w:id="1211303950">
      <w:bodyDiv w:val="1"/>
      <w:marLeft w:val="0"/>
      <w:marRight w:val="0"/>
      <w:marTop w:val="0"/>
      <w:marBottom w:val="0"/>
      <w:divBdr>
        <w:top w:val="none" w:sz="0" w:space="0" w:color="auto"/>
        <w:left w:val="none" w:sz="0" w:space="0" w:color="auto"/>
        <w:bottom w:val="none" w:sz="0" w:space="0" w:color="auto"/>
        <w:right w:val="none" w:sz="0" w:space="0" w:color="auto"/>
      </w:divBdr>
    </w:div>
    <w:div w:id="1247347773">
      <w:bodyDiv w:val="1"/>
      <w:marLeft w:val="0"/>
      <w:marRight w:val="0"/>
      <w:marTop w:val="0"/>
      <w:marBottom w:val="0"/>
      <w:divBdr>
        <w:top w:val="none" w:sz="0" w:space="0" w:color="auto"/>
        <w:left w:val="none" w:sz="0" w:space="0" w:color="auto"/>
        <w:bottom w:val="none" w:sz="0" w:space="0" w:color="auto"/>
        <w:right w:val="none" w:sz="0" w:space="0" w:color="auto"/>
      </w:divBdr>
    </w:div>
    <w:div w:id="1480345889">
      <w:bodyDiv w:val="1"/>
      <w:marLeft w:val="0"/>
      <w:marRight w:val="0"/>
      <w:marTop w:val="0"/>
      <w:marBottom w:val="0"/>
      <w:divBdr>
        <w:top w:val="none" w:sz="0" w:space="0" w:color="auto"/>
        <w:left w:val="none" w:sz="0" w:space="0" w:color="auto"/>
        <w:bottom w:val="none" w:sz="0" w:space="0" w:color="auto"/>
        <w:right w:val="none" w:sz="0" w:space="0" w:color="auto"/>
      </w:divBdr>
    </w:div>
    <w:div w:id="1494486366">
      <w:bodyDiv w:val="1"/>
      <w:marLeft w:val="0"/>
      <w:marRight w:val="0"/>
      <w:marTop w:val="0"/>
      <w:marBottom w:val="0"/>
      <w:divBdr>
        <w:top w:val="none" w:sz="0" w:space="0" w:color="auto"/>
        <w:left w:val="none" w:sz="0" w:space="0" w:color="auto"/>
        <w:bottom w:val="none" w:sz="0" w:space="0" w:color="auto"/>
        <w:right w:val="none" w:sz="0" w:space="0" w:color="auto"/>
      </w:divBdr>
    </w:div>
    <w:div w:id="1543903774">
      <w:bodyDiv w:val="1"/>
      <w:marLeft w:val="0"/>
      <w:marRight w:val="0"/>
      <w:marTop w:val="0"/>
      <w:marBottom w:val="0"/>
      <w:divBdr>
        <w:top w:val="none" w:sz="0" w:space="0" w:color="auto"/>
        <w:left w:val="none" w:sz="0" w:space="0" w:color="auto"/>
        <w:bottom w:val="none" w:sz="0" w:space="0" w:color="auto"/>
        <w:right w:val="none" w:sz="0" w:space="0" w:color="auto"/>
      </w:divBdr>
    </w:div>
    <w:div w:id="1673755118">
      <w:bodyDiv w:val="1"/>
      <w:marLeft w:val="0"/>
      <w:marRight w:val="0"/>
      <w:marTop w:val="0"/>
      <w:marBottom w:val="0"/>
      <w:divBdr>
        <w:top w:val="none" w:sz="0" w:space="0" w:color="auto"/>
        <w:left w:val="none" w:sz="0" w:space="0" w:color="auto"/>
        <w:bottom w:val="none" w:sz="0" w:space="0" w:color="auto"/>
        <w:right w:val="none" w:sz="0" w:space="0" w:color="auto"/>
      </w:divBdr>
    </w:div>
    <w:div w:id="2093891818">
      <w:bodyDiv w:val="1"/>
      <w:marLeft w:val="0"/>
      <w:marRight w:val="0"/>
      <w:marTop w:val="0"/>
      <w:marBottom w:val="0"/>
      <w:divBdr>
        <w:top w:val="none" w:sz="0" w:space="0" w:color="auto"/>
        <w:left w:val="none" w:sz="0" w:space="0" w:color="auto"/>
        <w:bottom w:val="none" w:sz="0" w:space="0" w:color="auto"/>
        <w:right w:val="none" w:sz="0" w:space="0" w:color="auto"/>
      </w:divBdr>
      <w:divsChild>
        <w:div w:id="95637785">
          <w:marLeft w:val="0"/>
          <w:marRight w:val="0"/>
          <w:marTop w:val="0"/>
          <w:marBottom w:val="0"/>
          <w:divBdr>
            <w:top w:val="none" w:sz="0" w:space="0" w:color="auto"/>
            <w:left w:val="none" w:sz="0" w:space="0" w:color="auto"/>
            <w:bottom w:val="none" w:sz="0" w:space="0" w:color="auto"/>
            <w:right w:val="none" w:sz="0" w:space="0" w:color="auto"/>
          </w:divBdr>
        </w:div>
        <w:div w:id="170410315">
          <w:marLeft w:val="0"/>
          <w:marRight w:val="0"/>
          <w:marTop w:val="0"/>
          <w:marBottom w:val="0"/>
          <w:divBdr>
            <w:top w:val="none" w:sz="0" w:space="0" w:color="auto"/>
            <w:left w:val="none" w:sz="0" w:space="0" w:color="auto"/>
            <w:bottom w:val="none" w:sz="0" w:space="0" w:color="auto"/>
            <w:right w:val="none" w:sz="0" w:space="0" w:color="auto"/>
          </w:divBdr>
        </w:div>
        <w:div w:id="426312199">
          <w:marLeft w:val="0"/>
          <w:marRight w:val="0"/>
          <w:marTop w:val="0"/>
          <w:marBottom w:val="0"/>
          <w:divBdr>
            <w:top w:val="none" w:sz="0" w:space="0" w:color="auto"/>
            <w:left w:val="none" w:sz="0" w:space="0" w:color="auto"/>
            <w:bottom w:val="none" w:sz="0" w:space="0" w:color="auto"/>
            <w:right w:val="none" w:sz="0" w:space="0" w:color="auto"/>
          </w:divBdr>
        </w:div>
        <w:div w:id="909189836">
          <w:marLeft w:val="0"/>
          <w:marRight w:val="0"/>
          <w:marTop w:val="0"/>
          <w:marBottom w:val="0"/>
          <w:divBdr>
            <w:top w:val="none" w:sz="0" w:space="0" w:color="auto"/>
            <w:left w:val="none" w:sz="0" w:space="0" w:color="auto"/>
            <w:bottom w:val="none" w:sz="0" w:space="0" w:color="auto"/>
            <w:right w:val="none" w:sz="0" w:space="0" w:color="auto"/>
          </w:divBdr>
        </w:div>
        <w:div w:id="989014273">
          <w:marLeft w:val="0"/>
          <w:marRight w:val="0"/>
          <w:marTop w:val="0"/>
          <w:marBottom w:val="0"/>
          <w:divBdr>
            <w:top w:val="none" w:sz="0" w:space="0" w:color="auto"/>
            <w:left w:val="none" w:sz="0" w:space="0" w:color="auto"/>
            <w:bottom w:val="none" w:sz="0" w:space="0" w:color="auto"/>
            <w:right w:val="none" w:sz="0" w:space="0" w:color="auto"/>
          </w:divBdr>
        </w:div>
        <w:div w:id="1175849600">
          <w:marLeft w:val="0"/>
          <w:marRight w:val="0"/>
          <w:marTop w:val="0"/>
          <w:marBottom w:val="0"/>
          <w:divBdr>
            <w:top w:val="none" w:sz="0" w:space="0" w:color="auto"/>
            <w:left w:val="none" w:sz="0" w:space="0" w:color="auto"/>
            <w:bottom w:val="none" w:sz="0" w:space="0" w:color="auto"/>
            <w:right w:val="none" w:sz="0" w:space="0" w:color="auto"/>
          </w:divBdr>
        </w:div>
        <w:div w:id="1201555184">
          <w:marLeft w:val="0"/>
          <w:marRight w:val="0"/>
          <w:marTop w:val="0"/>
          <w:marBottom w:val="0"/>
          <w:divBdr>
            <w:top w:val="none" w:sz="0" w:space="0" w:color="auto"/>
            <w:left w:val="none" w:sz="0" w:space="0" w:color="auto"/>
            <w:bottom w:val="none" w:sz="0" w:space="0" w:color="auto"/>
            <w:right w:val="none" w:sz="0" w:space="0" w:color="auto"/>
          </w:divBdr>
        </w:div>
        <w:div w:id="1257059417">
          <w:marLeft w:val="0"/>
          <w:marRight w:val="0"/>
          <w:marTop w:val="0"/>
          <w:marBottom w:val="0"/>
          <w:divBdr>
            <w:top w:val="none" w:sz="0" w:space="0" w:color="auto"/>
            <w:left w:val="none" w:sz="0" w:space="0" w:color="auto"/>
            <w:bottom w:val="none" w:sz="0" w:space="0" w:color="auto"/>
            <w:right w:val="none" w:sz="0" w:space="0" w:color="auto"/>
          </w:divBdr>
        </w:div>
        <w:div w:id="1376078411">
          <w:marLeft w:val="0"/>
          <w:marRight w:val="0"/>
          <w:marTop w:val="0"/>
          <w:marBottom w:val="0"/>
          <w:divBdr>
            <w:top w:val="none" w:sz="0" w:space="0" w:color="auto"/>
            <w:left w:val="none" w:sz="0" w:space="0" w:color="auto"/>
            <w:bottom w:val="none" w:sz="0" w:space="0" w:color="auto"/>
            <w:right w:val="none" w:sz="0" w:space="0" w:color="auto"/>
          </w:divBdr>
        </w:div>
        <w:div w:id="1398478914">
          <w:marLeft w:val="0"/>
          <w:marRight w:val="0"/>
          <w:marTop w:val="0"/>
          <w:marBottom w:val="0"/>
          <w:divBdr>
            <w:top w:val="none" w:sz="0" w:space="0" w:color="auto"/>
            <w:left w:val="none" w:sz="0" w:space="0" w:color="auto"/>
            <w:bottom w:val="none" w:sz="0" w:space="0" w:color="auto"/>
            <w:right w:val="none" w:sz="0" w:space="0" w:color="auto"/>
          </w:divBdr>
        </w:div>
        <w:div w:id="1576697514">
          <w:marLeft w:val="0"/>
          <w:marRight w:val="0"/>
          <w:marTop w:val="0"/>
          <w:marBottom w:val="0"/>
          <w:divBdr>
            <w:top w:val="none" w:sz="0" w:space="0" w:color="auto"/>
            <w:left w:val="none" w:sz="0" w:space="0" w:color="auto"/>
            <w:bottom w:val="none" w:sz="0" w:space="0" w:color="auto"/>
            <w:right w:val="none" w:sz="0" w:space="0" w:color="auto"/>
          </w:divBdr>
        </w:div>
        <w:div w:id="1581022889">
          <w:marLeft w:val="0"/>
          <w:marRight w:val="0"/>
          <w:marTop w:val="0"/>
          <w:marBottom w:val="0"/>
          <w:divBdr>
            <w:top w:val="none" w:sz="0" w:space="0" w:color="auto"/>
            <w:left w:val="none" w:sz="0" w:space="0" w:color="auto"/>
            <w:bottom w:val="none" w:sz="0" w:space="0" w:color="auto"/>
            <w:right w:val="none" w:sz="0" w:space="0" w:color="auto"/>
          </w:divBdr>
        </w:div>
        <w:div w:id="21346686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A7D66-02C6-49BD-ABBF-A4B7095E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384</Words>
  <Characters>2190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Standard Company</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subject/>
  <dc:creator>Fabio</dc:creator>
  <cp:keywords/>
  <dc:description/>
  <cp:lastModifiedBy>MARIA BARBERA</cp:lastModifiedBy>
  <cp:revision>5</cp:revision>
  <cp:lastPrinted>2021-06-28T09:47:00Z</cp:lastPrinted>
  <dcterms:created xsi:type="dcterms:W3CDTF">2021-10-19T14:12:00Z</dcterms:created>
  <dcterms:modified xsi:type="dcterms:W3CDTF">2021-10-19T14:52:00Z</dcterms:modified>
</cp:coreProperties>
</file>