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F5A" w:rsidRPr="0060085B" w:rsidRDefault="00BF3F5A" w:rsidP="00BF3F5A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0085B">
        <w:rPr>
          <w:rFonts w:ascii="Arial" w:hAnsi="Arial" w:cs="Arial"/>
          <w:b/>
          <w:bCs/>
          <w:color w:val="000000"/>
          <w:sz w:val="22"/>
          <w:szCs w:val="22"/>
        </w:rPr>
        <w:t xml:space="preserve">Allegato 2 (format revisione </w:t>
      </w:r>
      <w:proofErr w:type="spellStart"/>
      <w:r w:rsidRPr="0060085B">
        <w:rPr>
          <w:rFonts w:ascii="Arial" w:hAnsi="Arial" w:cs="Arial"/>
          <w:b/>
          <w:bCs/>
          <w:color w:val="000000"/>
          <w:sz w:val="22"/>
          <w:szCs w:val="22"/>
        </w:rPr>
        <w:t>CdS</w:t>
      </w:r>
      <w:proofErr w:type="spellEnd"/>
      <w:r w:rsidRPr="0060085B"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:rsidR="00BF3F5A" w:rsidRPr="0060085B" w:rsidRDefault="00BF3F5A" w:rsidP="00BF3F5A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F3F5A" w:rsidRPr="0060085B" w:rsidRDefault="00BF3F5A" w:rsidP="00BF3F5A">
      <w:pPr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  <w:r w:rsidRPr="0060085B">
        <w:rPr>
          <w:rFonts w:ascii="Arial" w:hAnsi="Arial" w:cs="Arial"/>
          <w:b/>
          <w:bCs/>
          <w:i/>
          <w:color w:val="000000"/>
          <w:sz w:val="22"/>
          <w:szCs w:val="22"/>
        </w:rPr>
        <w:t>Informazioni (prima della modifica)</w:t>
      </w: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7223"/>
      </w:tblGrid>
      <w:tr w:rsidR="00BF3F5A" w:rsidRPr="0060085B" w:rsidTr="00D002C4">
        <w:trPr>
          <w:trHeight w:val="327"/>
        </w:trPr>
        <w:tc>
          <w:tcPr>
            <w:tcW w:w="2778" w:type="dxa"/>
          </w:tcPr>
          <w:p w:rsidR="00BF3F5A" w:rsidRPr="0060085B" w:rsidRDefault="00BF3F5A" w:rsidP="00D002C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008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Classe del </w:t>
            </w:r>
            <w:proofErr w:type="spellStart"/>
            <w:r w:rsidRPr="006008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CdS</w:t>
            </w:r>
            <w:proofErr w:type="spellEnd"/>
          </w:p>
        </w:tc>
        <w:tc>
          <w:tcPr>
            <w:tcW w:w="7223" w:type="dxa"/>
          </w:tcPr>
          <w:p w:rsidR="00BF3F5A" w:rsidRPr="0060085B" w:rsidRDefault="00BF3F5A" w:rsidP="00D002C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F3F5A" w:rsidRPr="0060085B" w:rsidTr="00D002C4">
        <w:tc>
          <w:tcPr>
            <w:tcW w:w="2778" w:type="dxa"/>
          </w:tcPr>
          <w:p w:rsidR="00BF3F5A" w:rsidRPr="0060085B" w:rsidRDefault="00BF3F5A" w:rsidP="00D002C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008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Denominazione del </w:t>
            </w:r>
            <w:proofErr w:type="spellStart"/>
            <w:r w:rsidRPr="006008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CdS</w:t>
            </w:r>
            <w:proofErr w:type="spellEnd"/>
          </w:p>
        </w:tc>
        <w:tc>
          <w:tcPr>
            <w:tcW w:w="7223" w:type="dxa"/>
          </w:tcPr>
          <w:p w:rsidR="00BF3F5A" w:rsidRPr="0060085B" w:rsidRDefault="00BF3F5A" w:rsidP="00D002C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F3F5A" w:rsidRPr="0060085B" w:rsidTr="00D002C4">
        <w:tc>
          <w:tcPr>
            <w:tcW w:w="2778" w:type="dxa"/>
          </w:tcPr>
          <w:p w:rsidR="00BF3F5A" w:rsidRPr="0060085B" w:rsidRDefault="00BF3F5A" w:rsidP="00D002C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008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Dipartimento</w:t>
            </w:r>
          </w:p>
        </w:tc>
        <w:tc>
          <w:tcPr>
            <w:tcW w:w="7223" w:type="dxa"/>
          </w:tcPr>
          <w:p w:rsidR="00BF3F5A" w:rsidRPr="0060085B" w:rsidRDefault="00BF3F5A" w:rsidP="00D002C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BF3F5A" w:rsidRPr="0060085B" w:rsidRDefault="00BF3F5A" w:rsidP="00BF3F5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F3F5A" w:rsidRPr="0060085B" w:rsidRDefault="00BF3F5A" w:rsidP="00BF3F5A">
      <w:pPr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  <w:r w:rsidRPr="0060085B">
        <w:rPr>
          <w:rFonts w:ascii="Arial" w:hAnsi="Arial" w:cs="Arial"/>
          <w:b/>
          <w:bCs/>
          <w:i/>
          <w:color w:val="000000"/>
          <w:sz w:val="22"/>
          <w:szCs w:val="22"/>
        </w:rPr>
        <w:t>Motivi della revisione: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8"/>
        <w:gridCol w:w="9355"/>
      </w:tblGrid>
      <w:tr w:rsidR="00BF3F5A" w:rsidRPr="0060085B" w:rsidTr="00D002C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60085B" w:rsidRDefault="00BF3F5A" w:rsidP="00D002C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68" w:type="dxa"/>
            <w:tcBorders>
              <w:left w:val="single" w:sz="4" w:space="0" w:color="auto"/>
            </w:tcBorders>
          </w:tcPr>
          <w:p w:rsidR="00BF3F5A" w:rsidRPr="0060085B" w:rsidRDefault="00BF3F5A" w:rsidP="00D002C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0085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Indicazioni della Commissione AQ e/o CPDS</w:t>
            </w:r>
          </w:p>
        </w:tc>
      </w:tr>
      <w:tr w:rsidR="00BF3F5A" w:rsidRPr="0060085B" w:rsidTr="00D002C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60085B" w:rsidRDefault="00BF3F5A" w:rsidP="00D002C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68" w:type="dxa"/>
            <w:tcBorders>
              <w:left w:val="single" w:sz="4" w:space="0" w:color="auto"/>
            </w:tcBorders>
          </w:tcPr>
          <w:p w:rsidR="00BF3F5A" w:rsidRPr="0060085B" w:rsidRDefault="00BF3F5A" w:rsidP="00D002C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0085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Evidenze presenti nel rapporto di riesame ciclico o Scheda di Monitoraggio Annuale</w:t>
            </w:r>
          </w:p>
        </w:tc>
      </w:tr>
      <w:tr w:rsidR="00BF3F5A" w:rsidRPr="0060085B" w:rsidTr="00D002C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60085B" w:rsidRDefault="00BF3F5A" w:rsidP="00D002C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68" w:type="dxa"/>
            <w:tcBorders>
              <w:left w:val="single" w:sz="4" w:space="0" w:color="auto"/>
            </w:tcBorders>
          </w:tcPr>
          <w:p w:rsidR="00BF3F5A" w:rsidRPr="0060085B" w:rsidRDefault="00BF3F5A" w:rsidP="00D002C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0085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Indicazioni fornite dagli stakeholder e dal mercato del lavoro</w:t>
            </w:r>
          </w:p>
        </w:tc>
      </w:tr>
      <w:tr w:rsidR="00BF3F5A" w:rsidRPr="0060085B" w:rsidTr="00D002C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60085B" w:rsidRDefault="00BF3F5A" w:rsidP="00D002C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68" w:type="dxa"/>
            <w:tcBorders>
              <w:left w:val="single" w:sz="4" w:space="0" w:color="auto"/>
            </w:tcBorders>
          </w:tcPr>
          <w:p w:rsidR="00BF3F5A" w:rsidRPr="0060085B" w:rsidRDefault="00BF3F5A" w:rsidP="00D002C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0085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Indicazioni fornite dal PQA o dal Nucleo di Valutazione di Ateneo anche in fase di audit</w:t>
            </w:r>
          </w:p>
        </w:tc>
      </w:tr>
      <w:tr w:rsidR="00BF3F5A" w:rsidRPr="0060085B" w:rsidTr="00D002C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60085B" w:rsidRDefault="00BF3F5A" w:rsidP="00D002C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68" w:type="dxa"/>
            <w:tcBorders>
              <w:left w:val="single" w:sz="4" w:space="0" w:color="auto"/>
            </w:tcBorders>
          </w:tcPr>
          <w:p w:rsidR="00BF3F5A" w:rsidRPr="0060085B" w:rsidRDefault="00BF3F5A" w:rsidP="00D002C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0085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Altro o opportunità identificate in autonomia dal </w:t>
            </w:r>
            <w:proofErr w:type="spellStart"/>
            <w:r w:rsidRPr="0060085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CdS</w:t>
            </w:r>
            <w:proofErr w:type="spellEnd"/>
          </w:p>
        </w:tc>
      </w:tr>
    </w:tbl>
    <w:p w:rsidR="00BF3F5A" w:rsidRPr="0060085B" w:rsidRDefault="00BF3F5A" w:rsidP="00BF3F5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F3F5A" w:rsidRPr="0060085B" w:rsidRDefault="00BF3F5A" w:rsidP="00BF3F5A">
      <w:pPr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  <w:r w:rsidRPr="0060085B">
        <w:rPr>
          <w:rFonts w:ascii="Arial" w:hAnsi="Arial" w:cs="Arial"/>
          <w:b/>
          <w:bCs/>
          <w:i/>
          <w:color w:val="000000"/>
          <w:sz w:val="22"/>
          <w:szCs w:val="22"/>
        </w:rPr>
        <w:t>Descrizione dei motivi della revisione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F3F5A" w:rsidRPr="0060085B" w:rsidTr="00D002C4">
        <w:trPr>
          <w:trHeight w:val="850"/>
        </w:trPr>
        <w:tc>
          <w:tcPr>
            <w:tcW w:w="9628" w:type="dxa"/>
          </w:tcPr>
          <w:p w:rsidR="00BF3F5A" w:rsidRPr="0060085B" w:rsidRDefault="00BF3F5A" w:rsidP="00D002C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BF3F5A" w:rsidRPr="0060085B" w:rsidRDefault="00BF3F5A" w:rsidP="00BF3F5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F3F5A" w:rsidRPr="0060085B" w:rsidRDefault="00BF3F5A" w:rsidP="00BF3F5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0085B">
        <w:rPr>
          <w:rFonts w:ascii="Arial" w:hAnsi="Arial" w:cs="Arial"/>
          <w:b/>
          <w:bCs/>
          <w:color w:val="000000"/>
          <w:sz w:val="22"/>
          <w:szCs w:val="22"/>
        </w:rPr>
        <w:t>Modifiche proposte: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9"/>
        <w:gridCol w:w="9349"/>
      </w:tblGrid>
      <w:tr w:rsidR="00BF3F5A" w:rsidRPr="0060085B" w:rsidTr="00D002C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60085B" w:rsidRDefault="00BF3F5A" w:rsidP="00D002C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49" w:type="dxa"/>
            <w:tcBorders>
              <w:left w:val="single" w:sz="4" w:space="0" w:color="auto"/>
            </w:tcBorders>
          </w:tcPr>
          <w:p w:rsidR="00BF3F5A" w:rsidRPr="0060085B" w:rsidRDefault="00BF3F5A" w:rsidP="00D002C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0085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Denominazione del </w:t>
            </w:r>
            <w:proofErr w:type="spellStart"/>
            <w:r w:rsidRPr="0060085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CdS</w:t>
            </w:r>
            <w:proofErr w:type="spellEnd"/>
          </w:p>
        </w:tc>
      </w:tr>
      <w:tr w:rsidR="00BF3F5A" w:rsidRPr="0060085B" w:rsidTr="00D002C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60085B" w:rsidRDefault="00BF3F5A" w:rsidP="00D002C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49" w:type="dxa"/>
            <w:tcBorders>
              <w:left w:val="single" w:sz="4" w:space="0" w:color="auto"/>
            </w:tcBorders>
          </w:tcPr>
          <w:p w:rsidR="00BF3F5A" w:rsidRPr="0060085B" w:rsidRDefault="00BF3F5A" w:rsidP="00D002C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0085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Lingua di erogazione della didattica</w:t>
            </w:r>
          </w:p>
        </w:tc>
      </w:tr>
      <w:tr w:rsidR="00BF3F5A" w:rsidRPr="0060085B" w:rsidTr="00D002C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60085B" w:rsidRDefault="00BF3F5A" w:rsidP="00D002C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49" w:type="dxa"/>
            <w:tcBorders>
              <w:left w:val="single" w:sz="4" w:space="0" w:color="auto"/>
            </w:tcBorders>
          </w:tcPr>
          <w:p w:rsidR="00BF3F5A" w:rsidRPr="0060085B" w:rsidRDefault="00BF3F5A" w:rsidP="00D002C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0085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Convenzioni per rilascio titoli congiunti in modalità </w:t>
            </w:r>
            <w:proofErr w:type="spellStart"/>
            <w:r w:rsidRPr="0060085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interateneo</w:t>
            </w:r>
            <w:proofErr w:type="spellEnd"/>
          </w:p>
        </w:tc>
      </w:tr>
      <w:tr w:rsidR="00BF3F5A" w:rsidRPr="0060085B" w:rsidTr="00D002C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60085B" w:rsidRDefault="00BF3F5A" w:rsidP="00D002C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49" w:type="dxa"/>
            <w:tcBorders>
              <w:left w:val="single" w:sz="4" w:space="0" w:color="auto"/>
            </w:tcBorders>
          </w:tcPr>
          <w:p w:rsidR="00BF3F5A" w:rsidRPr="0060085B" w:rsidRDefault="00BF3F5A" w:rsidP="00D002C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0085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Obiettivi formativi</w:t>
            </w:r>
          </w:p>
        </w:tc>
      </w:tr>
      <w:tr w:rsidR="00BF3F5A" w:rsidRPr="0060085B" w:rsidTr="00D002C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60085B" w:rsidRDefault="00BF3F5A" w:rsidP="00D002C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49" w:type="dxa"/>
            <w:tcBorders>
              <w:left w:val="single" w:sz="4" w:space="0" w:color="auto"/>
            </w:tcBorders>
          </w:tcPr>
          <w:p w:rsidR="00BF3F5A" w:rsidRPr="0060085B" w:rsidRDefault="00BF3F5A" w:rsidP="00D002C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0085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Profili professionali e sbocchi occupazionali</w:t>
            </w:r>
          </w:p>
        </w:tc>
      </w:tr>
      <w:tr w:rsidR="00BF3F5A" w:rsidRPr="0060085B" w:rsidTr="00D002C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60085B" w:rsidRDefault="00BF3F5A" w:rsidP="00D002C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49" w:type="dxa"/>
            <w:tcBorders>
              <w:left w:val="single" w:sz="4" w:space="0" w:color="auto"/>
            </w:tcBorders>
          </w:tcPr>
          <w:p w:rsidR="00BF3F5A" w:rsidRPr="0060085B" w:rsidRDefault="00BF3F5A" w:rsidP="00D002C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0085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Tabella delle attività formative</w:t>
            </w:r>
          </w:p>
        </w:tc>
      </w:tr>
      <w:tr w:rsidR="00BF3F5A" w:rsidRPr="0060085B" w:rsidTr="00D002C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60085B" w:rsidRDefault="00BF3F5A" w:rsidP="00D002C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49" w:type="dxa"/>
            <w:tcBorders>
              <w:left w:val="single" w:sz="4" w:space="0" w:color="auto"/>
            </w:tcBorders>
          </w:tcPr>
          <w:p w:rsidR="00BF3F5A" w:rsidRPr="0060085B" w:rsidRDefault="00BF3F5A" w:rsidP="00D002C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0085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Restyling del </w:t>
            </w:r>
            <w:proofErr w:type="spellStart"/>
            <w:r w:rsidRPr="0060085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CdS</w:t>
            </w:r>
            <w:proofErr w:type="spellEnd"/>
            <w:r w:rsidRPr="0060085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con modifiche non sostanziali del progetto formativo</w:t>
            </w:r>
          </w:p>
        </w:tc>
      </w:tr>
    </w:tbl>
    <w:p w:rsidR="00BF3F5A" w:rsidRPr="0060085B" w:rsidRDefault="00BF3F5A" w:rsidP="00BF3F5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F3F5A" w:rsidRPr="0060085B" w:rsidRDefault="00BF3F5A" w:rsidP="00BF3F5A">
      <w:pPr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  <w:r w:rsidRPr="0060085B">
        <w:rPr>
          <w:rFonts w:ascii="Arial" w:hAnsi="Arial" w:cs="Arial"/>
          <w:b/>
          <w:bCs/>
          <w:i/>
          <w:color w:val="000000"/>
          <w:sz w:val="22"/>
          <w:szCs w:val="22"/>
        </w:rPr>
        <w:t>Descrizione delle modifiche proposte: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F3F5A" w:rsidRPr="0060085B" w:rsidTr="00D002C4">
        <w:trPr>
          <w:trHeight w:val="850"/>
        </w:trPr>
        <w:tc>
          <w:tcPr>
            <w:tcW w:w="9628" w:type="dxa"/>
          </w:tcPr>
          <w:p w:rsidR="00BF3F5A" w:rsidRPr="0060085B" w:rsidRDefault="00BF3F5A" w:rsidP="00D002C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BF3F5A" w:rsidRPr="0060085B" w:rsidRDefault="00BF3F5A" w:rsidP="00BF3F5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F3F5A" w:rsidRPr="0060085B" w:rsidRDefault="00BF3F5A" w:rsidP="00BF3F5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0085B">
        <w:rPr>
          <w:rFonts w:ascii="Arial" w:hAnsi="Arial" w:cs="Arial"/>
          <w:b/>
          <w:bCs/>
          <w:color w:val="000000"/>
          <w:sz w:val="22"/>
          <w:szCs w:val="22"/>
        </w:rPr>
        <w:t xml:space="preserve">Riferimenti della Consultazione degli stakeholder e sua sintesi: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F3F5A" w:rsidRPr="0060085B" w:rsidTr="00D002C4">
        <w:trPr>
          <w:trHeight w:val="850"/>
        </w:trPr>
        <w:tc>
          <w:tcPr>
            <w:tcW w:w="9628" w:type="dxa"/>
          </w:tcPr>
          <w:p w:rsidR="00BF3F5A" w:rsidRPr="0060085B" w:rsidRDefault="00BF3F5A" w:rsidP="00D002C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BF3F5A" w:rsidRPr="0060085B" w:rsidRDefault="00BF3F5A" w:rsidP="00BF3F5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F3F5A" w:rsidRPr="0060085B" w:rsidRDefault="00BF3F5A" w:rsidP="00BF3F5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0085B">
        <w:rPr>
          <w:rFonts w:ascii="Arial" w:hAnsi="Arial" w:cs="Arial"/>
          <w:b/>
          <w:bCs/>
          <w:color w:val="000000"/>
          <w:sz w:val="22"/>
          <w:szCs w:val="22"/>
        </w:rPr>
        <w:t xml:space="preserve">Riferimenti del riesame ciclico: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F3F5A" w:rsidRPr="0060085B" w:rsidTr="00D002C4">
        <w:trPr>
          <w:trHeight w:val="850"/>
        </w:trPr>
        <w:tc>
          <w:tcPr>
            <w:tcW w:w="9628" w:type="dxa"/>
          </w:tcPr>
          <w:p w:rsidR="00BF3F5A" w:rsidRPr="0060085B" w:rsidRDefault="00BF3F5A" w:rsidP="00D002C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BF3F5A" w:rsidRPr="0060085B" w:rsidRDefault="00BF3F5A" w:rsidP="00BF3F5A">
      <w:pPr>
        <w:tabs>
          <w:tab w:val="center" w:pos="2268"/>
          <w:tab w:val="center" w:pos="7230"/>
        </w:tabs>
        <w:jc w:val="both"/>
        <w:rPr>
          <w:rFonts w:ascii="Arial" w:hAnsi="Arial" w:cs="Arial"/>
          <w:color w:val="000000"/>
          <w:position w:val="-4"/>
          <w:sz w:val="22"/>
          <w:szCs w:val="22"/>
        </w:rPr>
      </w:pPr>
      <w:r w:rsidRPr="0060085B">
        <w:rPr>
          <w:rFonts w:ascii="Arial" w:hAnsi="Arial" w:cs="Arial"/>
          <w:color w:val="000000"/>
          <w:position w:val="-4"/>
          <w:sz w:val="22"/>
          <w:szCs w:val="22"/>
        </w:rPr>
        <w:tab/>
      </w:r>
    </w:p>
    <w:p w:rsidR="0037660D" w:rsidRPr="00BF3F5A" w:rsidRDefault="0037660D" w:rsidP="00BF3F5A">
      <w:bookmarkStart w:id="0" w:name="_GoBack"/>
      <w:bookmarkEnd w:id="0"/>
    </w:p>
    <w:sectPr w:rsidR="0037660D" w:rsidRPr="00BF3F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Heavy Heap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0D"/>
    <w:rsid w:val="0037660D"/>
    <w:rsid w:val="00952415"/>
    <w:rsid w:val="00B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89A5B-337D-46AB-A141-173002ED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3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2019-08-08T13:00:00Z</dcterms:created>
  <dcterms:modified xsi:type="dcterms:W3CDTF">2019-08-08T13:26:00Z</dcterms:modified>
</cp:coreProperties>
</file>