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EF08" w14:textId="256DBD0E" w:rsidR="0030526D" w:rsidRDefault="0030526D" w:rsidP="005C0B84">
      <w:pPr>
        <w:jc w:val="center"/>
      </w:pPr>
    </w:p>
    <w:p w14:paraId="7DFA8FEF" w14:textId="7816F1AB" w:rsidR="0030526D" w:rsidRPr="00AA2B38" w:rsidRDefault="0030526D" w:rsidP="0030526D">
      <w:pPr>
        <w:jc w:val="both"/>
        <w:rPr>
          <w:b/>
          <w:bCs/>
        </w:rPr>
      </w:pPr>
      <w:r w:rsidRPr="00AA2B38">
        <w:rPr>
          <w:b/>
          <w:bCs/>
        </w:rPr>
        <w:t>ERASMUS+ KA107 - MOBILITÀ DOCENTI TRA PAESI EUROPEI e PAESI TERZI PER ATTIVITÀ DI INSEGNAMENTO - Accordo n. 2020-1-IT02-KA107-078697 – D.R. 289/2022 Bando di selezione per l’assegnazione di borse di mobilità docenti per attività di docenza da svolgere presso le Istituzioni Partner - A.A. 2021/2022</w:t>
      </w:r>
      <w:r w:rsidR="00AA2B38">
        <w:rPr>
          <w:b/>
          <w:bCs/>
        </w:rPr>
        <w:t>.</w:t>
      </w:r>
    </w:p>
    <w:p w14:paraId="39B53F8D" w14:textId="7953CF26" w:rsidR="0030526D" w:rsidRDefault="0030526D" w:rsidP="0030526D">
      <w:pPr>
        <w:jc w:val="both"/>
      </w:pPr>
    </w:p>
    <w:p w14:paraId="7D640938" w14:textId="5E22CC8F" w:rsidR="0030526D" w:rsidRDefault="0030526D" w:rsidP="005D1F51">
      <w:pPr>
        <w:jc w:val="center"/>
        <w:rPr>
          <w:sz w:val="24"/>
          <w:szCs w:val="24"/>
        </w:rPr>
      </w:pPr>
      <w:r w:rsidRPr="005C0B84">
        <w:rPr>
          <w:b/>
          <w:bCs/>
          <w:sz w:val="24"/>
          <w:szCs w:val="24"/>
        </w:rPr>
        <w:t xml:space="preserve">GRADUATORIA </w:t>
      </w:r>
      <w:r w:rsidR="005D1F51">
        <w:rPr>
          <w:b/>
          <w:bCs/>
          <w:sz w:val="24"/>
          <w:szCs w:val="24"/>
        </w:rPr>
        <w:t>DEFINITIVA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"/>
        <w:gridCol w:w="2453"/>
        <w:gridCol w:w="5022"/>
        <w:gridCol w:w="1908"/>
      </w:tblGrid>
      <w:tr w:rsidR="00D81F27" w:rsidRPr="00080715" w14:paraId="124C5270" w14:textId="77777777" w:rsidTr="00D81F27">
        <w:trPr>
          <w:trHeight w:val="1035"/>
          <w:jc w:val="center"/>
        </w:trPr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8780" w14:textId="77777777" w:rsidR="00D81F27" w:rsidRPr="00080715" w:rsidRDefault="00D81F27" w:rsidP="001E25B5">
            <w:pPr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2F67E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1A871412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4B19C4EA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2C676A">
              <w:rPr>
                <w:rFonts w:eastAsia="Times New Roman"/>
                <w:b/>
                <w:bCs/>
                <w:lang w:eastAsia="it-IT"/>
              </w:rPr>
              <w:t>NOMINATIVO</w:t>
            </w:r>
          </w:p>
        </w:tc>
        <w:tc>
          <w:tcPr>
            <w:tcW w:w="2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41EB3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513A7CC3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4BD12679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2C676A">
              <w:rPr>
                <w:rFonts w:eastAsia="Times New Roman"/>
                <w:b/>
                <w:bCs/>
                <w:lang w:eastAsia="it-IT"/>
              </w:rPr>
              <w:t>Destinazione e durata mobilità finanziata</w:t>
            </w:r>
          </w:p>
        </w:tc>
        <w:tc>
          <w:tcPr>
            <w:tcW w:w="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BDBD6F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57191E1E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79A55A15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</w:p>
          <w:p w14:paraId="577DDB21" w14:textId="77777777" w:rsidR="00D81F27" w:rsidRPr="002C676A" w:rsidRDefault="00D81F27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2C676A">
              <w:rPr>
                <w:rFonts w:eastAsia="Times New Roman"/>
                <w:b/>
                <w:bCs/>
                <w:lang w:eastAsia="it-IT"/>
              </w:rPr>
              <w:t>ESITO</w:t>
            </w:r>
          </w:p>
        </w:tc>
      </w:tr>
      <w:tr w:rsidR="00D81F27" w:rsidRPr="00080715" w14:paraId="7D471904" w14:textId="77777777" w:rsidTr="00D81F27">
        <w:trPr>
          <w:trHeight w:val="766"/>
          <w:jc w:val="center"/>
        </w:trPr>
        <w:tc>
          <w:tcPr>
            <w:tcW w:w="1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3572D" w14:textId="77777777" w:rsidR="00D81F27" w:rsidRPr="00080715" w:rsidRDefault="00D81F27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40D93" w14:textId="77777777" w:rsidR="00D81F27" w:rsidRDefault="00D81F27" w:rsidP="001E25B5"/>
          <w:p w14:paraId="33F98B08" w14:textId="77777777" w:rsidR="00D81F27" w:rsidRDefault="00D81F27" w:rsidP="001E25B5">
            <w:r>
              <w:t>Stefano De Cantis</w:t>
            </w:r>
          </w:p>
          <w:p w14:paraId="07578874" w14:textId="77777777" w:rsidR="00D81F27" w:rsidRPr="00080715" w:rsidRDefault="00D81F27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75C0" w14:textId="77777777" w:rsidR="00D81F27" w:rsidRPr="00BF330D" w:rsidRDefault="00D81F27" w:rsidP="001E25B5">
            <w:pPr>
              <w:rPr>
                <w:lang w:val="en-US"/>
              </w:rPr>
            </w:pPr>
            <w:r>
              <w:rPr>
                <w:lang w:val="en-US"/>
              </w:rPr>
              <w:t xml:space="preserve">USA </w:t>
            </w:r>
            <w:r w:rsidRPr="00BF330D">
              <w:rPr>
                <w:lang w:val="en-US"/>
              </w:rPr>
              <w:t>Chaplin School of Hospitality &amp; Tourism</w:t>
            </w:r>
          </w:p>
          <w:p w14:paraId="462415A6" w14:textId="77777777" w:rsidR="00D81F27" w:rsidRPr="00BF330D" w:rsidRDefault="00D81F27" w:rsidP="001E25B5">
            <w:pPr>
              <w:rPr>
                <w:lang w:val="en-US"/>
              </w:rPr>
            </w:pPr>
            <w:r w:rsidRPr="00BF330D">
              <w:rPr>
                <w:lang w:val="en-US"/>
              </w:rPr>
              <w:t>Management, Florida International University -</w:t>
            </w:r>
          </w:p>
          <w:p w14:paraId="715F6568" w14:textId="77777777" w:rsidR="00D81F27" w:rsidRPr="00E022B6" w:rsidRDefault="00D81F27" w:rsidP="001E25B5">
            <w:pPr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022B6">
              <w:t xml:space="preserve">FIU - Miami, Florida </w:t>
            </w:r>
            <w:r w:rsidRPr="00DC0F06">
              <w:rPr>
                <w:b/>
              </w:rPr>
              <w:t>23 gg+2gg di viaggio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C23A65" w14:textId="77777777" w:rsidR="00D81F27" w:rsidRPr="00817CD8" w:rsidRDefault="00D81F27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Beneficiario contributo</w:t>
            </w:r>
          </w:p>
        </w:tc>
      </w:tr>
      <w:tr w:rsidR="00D81F27" w:rsidRPr="00080715" w14:paraId="57796F77" w14:textId="77777777" w:rsidTr="00D81F27">
        <w:trPr>
          <w:trHeight w:val="315"/>
          <w:jc w:val="center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7B70D" w14:textId="77777777" w:rsidR="00D81F27" w:rsidRPr="00080715" w:rsidRDefault="00D81F27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264A" w14:textId="77777777" w:rsidR="00D81F27" w:rsidRDefault="00D81F27" w:rsidP="001E25B5"/>
          <w:p w14:paraId="6207EA67" w14:textId="77777777" w:rsidR="00D81F27" w:rsidRDefault="00D81F27" w:rsidP="001E25B5">
            <w:r>
              <w:t>Vincenzo Franzitta</w:t>
            </w:r>
          </w:p>
          <w:p w14:paraId="64B865A1" w14:textId="77777777" w:rsidR="00D81F27" w:rsidRPr="00080715" w:rsidRDefault="00D81F27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C721" w14:textId="77777777" w:rsidR="00D81F27" w:rsidRPr="00C13E5A" w:rsidRDefault="00D81F27" w:rsidP="001E25B5">
            <w:pPr>
              <w:rPr>
                <w:lang w:val="en-US"/>
              </w:rPr>
            </w:pPr>
            <w:r w:rsidRPr="00C13E5A">
              <w:rPr>
                <w:lang w:val="en-US"/>
              </w:rPr>
              <w:t>Fiji University of South Pacific -Laucala Campus,</w:t>
            </w:r>
          </w:p>
          <w:p w14:paraId="0B26F736" w14:textId="77777777" w:rsidR="00D81F27" w:rsidRPr="00E022B6" w:rsidRDefault="00D81F27" w:rsidP="001E25B5">
            <w:r w:rsidRPr="00EF1505">
              <w:t>Suva</w:t>
            </w:r>
            <w:r>
              <w:t xml:space="preserve"> </w:t>
            </w:r>
            <w:r w:rsidRPr="00DC0F06">
              <w:rPr>
                <w:b/>
              </w:rPr>
              <w:t>30gg+2gg di viaggio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E68B43" w14:textId="16FE515E" w:rsidR="00D81F27" w:rsidRPr="00817CD8" w:rsidRDefault="00D81F27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 xml:space="preserve">Beneficiario </w:t>
            </w:r>
            <w:r w:rsidR="005D1F51">
              <w:rPr>
                <w:b/>
              </w:rPr>
              <w:t>contributo</w:t>
            </w:r>
          </w:p>
        </w:tc>
      </w:tr>
      <w:tr w:rsidR="00D81F27" w:rsidRPr="00080715" w14:paraId="3EEB21E2" w14:textId="77777777" w:rsidTr="00D81F27">
        <w:trPr>
          <w:trHeight w:val="1066"/>
          <w:jc w:val="center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6183F" w14:textId="77777777" w:rsidR="00D81F27" w:rsidRPr="00080715" w:rsidRDefault="00D81F27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17EF" w14:textId="77777777" w:rsidR="00D81F27" w:rsidRPr="00080715" w:rsidRDefault="00D81F27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  <w:r>
              <w:t>Ninfa Pagano</w:t>
            </w: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BE6A4" w14:textId="77777777" w:rsidR="00D81F27" w:rsidRPr="00BF330D" w:rsidRDefault="00D81F27" w:rsidP="001E25B5">
            <w:pPr>
              <w:rPr>
                <w:lang w:val="en-US"/>
              </w:rPr>
            </w:pPr>
            <w:r>
              <w:rPr>
                <w:lang w:val="en-US"/>
              </w:rPr>
              <w:t xml:space="preserve">USA </w:t>
            </w:r>
            <w:r w:rsidRPr="00BF330D">
              <w:rPr>
                <w:lang w:val="en-US"/>
              </w:rPr>
              <w:t>Chaplin School of Hospitality &amp; Tourism</w:t>
            </w:r>
          </w:p>
          <w:p w14:paraId="706C11F8" w14:textId="77777777" w:rsidR="00D81F27" w:rsidRPr="00BF330D" w:rsidRDefault="00D81F27" w:rsidP="001E25B5">
            <w:pPr>
              <w:rPr>
                <w:lang w:val="en-US"/>
              </w:rPr>
            </w:pPr>
            <w:r w:rsidRPr="00BF330D">
              <w:rPr>
                <w:lang w:val="en-US"/>
              </w:rPr>
              <w:t>Management, Florida International University -</w:t>
            </w:r>
          </w:p>
          <w:p w14:paraId="7CFA429D" w14:textId="77777777" w:rsidR="00D81F27" w:rsidRPr="00080715" w:rsidRDefault="00D81F27" w:rsidP="001E25B5">
            <w:pPr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E022B6">
              <w:t>FIU - Miami, Florida</w:t>
            </w:r>
            <w:r>
              <w:t xml:space="preserve"> </w:t>
            </w:r>
            <w:r w:rsidRPr="00DC0F06">
              <w:rPr>
                <w:b/>
              </w:rPr>
              <w:t>14gg+2gg di viaggio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DA740D" w14:textId="77777777" w:rsidR="00D81F27" w:rsidRDefault="00D81F27" w:rsidP="001E25B5">
            <w:pPr>
              <w:jc w:val="center"/>
              <w:rPr>
                <w:b/>
              </w:rPr>
            </w:pPr>
          </w:p>
          <w:p w14:paraId="02A2E9AC" w14:textId="77777777" w:rsidR="00D81F27" w:rsidRPr="00817CD8" w:rsidRDefault="00D81F27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Beneficiario contributo</w:t>
            </w:r>
          </w:p>
        </w:tc>
      </w:tr>
      <w:tr w:rsidR="00D81F27" w:rsidRPr="00080715" w14:paraId="3F983EAB" w14:textId="77777777" w:rsidTr="00D81F27">
        <w:trPr>
          <w:trHeight w:val="315"/>
          <w:jc w:val="center"/>
        </w:trPr>
        <w:tc>
          <w:tcPr>
            <w:tcW w:w="12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AFFF" w14:textId="77777777" w:rsidR="00D81F27" w:rsidRPr="00080715" w:rsidRDefault="00D81F27" w:rsidP="001E25B5">
            <w:pPr>
              <w:jc w:val="right"/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</w:pPr>
            <w:r w:rsidRPr="00080715">
              <w:rPr>
                <w:rFonts w:ascii="Calibri" w:eastAsia="Times New Roman" w:hAnsi="Calibri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2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2C4" w14:textId="77777777" w:rsidR="00D81F27" w:rsidRDefault="00D81F27" w:rsidP="001E25B5">
            <w:pPr>
              <w:spacing w:line="360" w:lineRule="auto"/>
            </w:pPr>
          </w:p>
          <w:p w14:paraId="51C9B69C" w14:textId="77777777" w:rsidR="00D81F27" w:rsidRDefault="00D81F27" w:rsidP="001E25B5">
            <w:pPr>
              <w:spacing w:line="360" w:lineRule="auto"/>
              <w:rPr>
                <w:bCs/>
              </w:rPr>
            </w:pPr>
            <w:r>
              <w:t>Vincenzo Provenzano</w:t>
            </w:r>
          </w:p>
          <w:p w14:paraId="426F5B5C" w14:textId="77777777" w:rsidR="00D81F27" w:rsidRPr="00080715" w:rsidRDefault="00D81F27" w:rsidP="001E25B5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A659" w14:textId="77777777" w:rsidR="00D81F27" w:rsidRPr="00AD1D89" w:rsidRDefault="00D81F27" w:rsidP="001E25B5">
            <w:r w:rsidRPr="00AD1D89">
              <w:t>Costa D’Avorio University Jean Lorougnon Guédé of</w:t>
            </w:r>
          </w:p>
          <w:p w14:paraId="2ACA7A93" w14:textId="77777777" w:rsidR="00D81F27" w:rsidRPr="00AD1D89" w:rsidRDefault="00D81F27" w:rsidP="001E25B5">
            <w:pPr>
              <w:rPr>
                <w:rFonts w:ascii="Calibri" w:eastAsia="Times New Roman" w:hAnsi="Calibri"/>
                <w:sz w:val="16"/>
                <w:szCs w:val="16"/>
                <w:lang w:eastAsia="it-IT"/>
              </w:rPr>
            </w:pPr>
            <w:r w:rsidRPr="00AD1D89">
              <w:t xml:space="preserve">Daloa </w:t>
            </w:r>
            <w:r w:rsidRPr="00DC0F06">
              <w:rPr>
                <w:b/>
              </w:rPr>
              <w:t>10gg+2gg di viaggio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CD35DD" w14:textId="77777777" w:rsidR="00D81F27" w:rsidRPr="00817CD8" w:rsidRDefault="00D81F27" w:rsidP="001E25B5">
            <w:pPr>
              <w:jc w:val="center"/>
              <w:rPr>
                <w:b/>
              </w:rPr>
            </w:pPr>
            <w:r w:rsidRPr="00817CD8">
              <w:rPr>
                <w:b/>
              </w:rPr>
              <w:t>Beneficiario contributo</w:t>
            </w:r>
          </w:p>
        </w:tc>
      </w:tr>
    </w:tbl>
    <w:p w14:paraId="1F3ED739" w14:textId="097E4E0E" w:rsidR="0030526D" w:rsidRDefault="0030526D" w:rsidP="0030526D">
      <w:pPr>
        <w:jc w:val="both"/>
      </w:pPr>
    </w:p>
    <w:p w14:paraId="4D852EC6" w14:textId="09604AE8" w:rsidR="008745CA" w:rsidRDefault="008745CA" w:rsidP="0030526D">
      <w:pPr>
        <w:jc w:val="both"/>
      </w:pPr>
    </w:p>
    <w:p w14:paraId="4E266C1D" w14:textId="330E7977" w:rsidR="008745CA" w:rsidRDefault="008745CA" w:rsidP="0030526D">
      <w:pPr>
        <w:jc w:val="both"/>
      </w:pPr>
    </w:p>
    <w:p w14:paraId="4D569768" w14:textId="0DFB4E12" w:rsidR="008745CA" w:rsidRDefault="008745CA" w:rsidP="0030526D">
      <w:pPr>
        <w:jc w:val="both"/>
      </w:pPr>
    </w:p>
    <w:p w14:paraId="7CEEC17B" w14:textId="6E818DAF" w:rsidR="008745CA" w:rsidRDefault="008745CA" w:rsidP="0030526D">
      <w:pPr>
        <w:jc w:val="both"/>
      </w:pPr>
    </w:p>
    <w:sectPr w:rsidR="00874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4"/>
    <w:rsid w:val="001049E7"/>
    <w:rsid w:val="00132240"/>
    <w:rsid w:val="00176F64"/>
    <w:rsid w:val="001B4633"/>
    <w:rsid w:val="00242530"/>
    <w:rsid w:val="002964AE"/>
    <w:rsid w:val="0030526D"/>
    <w:rsid w:val="00366914"/>
    <w:rsid w:val="003D75D6"/>
    <w:rsid w:val="004E2823"/>
    <w:rsid w:val="0054007E"/>
    <w:rsid w:val="005652D7"/>
    <w:rsid w:val="005C0B84"/>
    <w:rsid w:val="005D1F51"/>
    <w:rsid w:val="0079563D"/>
    <w:rsid w:val="008745CA"/>
    <w:rsid w:val="00897F2D"/>
    <w:rsid w:val="008A0C05"/>
    <w:rsid w:val="00962CA9"/>
    <w:rsid w:val="00991AA1"/>
    <w:rsid w:val="00AA2B38"/>
    <w:rsid w:val="00AA7331"/>
    <w:rsid w:val="00C12A50"/>
    <w:rsid w:val="00D310A5"/>
    <w:rsid w:val="00D566EA"/>
    <w:rsid w:val="00D81F27"/>
    <w:rsid w:val="00E237F0"/>
    <w:rsid w:val="00E62E69"/>
    <w:rsid w:val="00F27B71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7C7"/>
  <w15:chartTrackingRefBased/>
  <w15:docId w15:val="{F1930A1E-673F-40DE-B04E-929AE6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ROCCO</dc:creator>
  <cp:keywords/>
  <dc:description/>
  <cp:lastModifiedBy>ANTONINO SERAFINI</cp:lastModifiedBy>
  <cp:revision>4</cp:revision>
  <dcterms:created xsi:type="dcterms:W3CDTF">2022-03-11T08:12:00Z</dcterms:created>
  <dcterms:modified xsi:type="dcterms:W3CDTF">2022-03-11T08:15:00Z</dcterms:modified>
</cp:coreProperties>
</file>