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B796" w14:textId="77777777" w:rsidR="00D639B9" w:rsidRDefault="0040746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61BADEFD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9098685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D7A8AC2" w14:textId="77777777" w:rsidR="00D639B9" w:rsidRDefault="0040746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14:paraId="412A2AA4" w14:textId="2D11E47D" w:rsidR="00D639B9" w:rsidRDefault="00407462">
      <w:pPr>
        <w:tabs>
          <w:tab w:val="left" w:pos="5103"/>
        </w:tabs>
        <w:spacing w:after="0" w:line="240" w:lineRule="auto"/>
      </w:pPr>
      <w:r>
        <w:rPr>
          <w:rFonts w:ascii="Times New Roman" w:hAnsi="Times New Roman" w:cs="Times New Roman"/>
          <w:b/>
        </w:rPr>
        <w:tab/>
        <w:t>Ch.</w:t>
      </w:r>
      <w:r w:rsidR="001D488A">
        <w:rPr>
          <w:rFonts w:ascii="Times New Roman" w:hAnsi="Times New Roman" w:cs="Times New Roman"/>
          <w:b/>
        </w:rPr>
        <w:t>mo Prof. Mariano Licciardi</w:t>
      </w:r>
    </w:p>
    <w:p w14:paraId="09B29A37" w14:textId="77777777" w:rsidR="00D639B9" w:rsidRDefault="00D639B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D2F225" w14:textId="77777777" w:rsidR="00D639B9" w:rsidRDefault="0040746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</w:p>
    <w:p w14:paraId="6EA037D3" w14:textId="77777777" w:rsidR="00D639B9" w:rsidRDefault="0040746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SUA SEDE </w:t>
      </w:r>
    </w:p>
    <w:p w14:paraId="138A974F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6DB7CB4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6D4BD869" w14:textId="77777777" w:rsidR="00D639B9" w:rsidRDefault="00D639B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741D8753" w14:textId="1BF15D49" w:rsidR="00C64F06" w:rsidRDefault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</w:t>
      </w:r>
      <w:r w:rsidR="001D488A">
        <w:rPr>
          <w:rFonts w:ascii="Times New Roman" w:hAnsi="Times New Roman" w:cs="Times New Roman"/>
          <w:b/>
        </w:rPr>
        <w:t>tto: Domanda di candidatura per</w:t>
      </w:r>
      <w:r w:rsidR="001D488A" w:rsidRPr="001D488A">
        <w:rPr>
          <w:rFonts w:ascii="Times New Roman" w:hAnsi="Times New Roman" w:cs="Times New Roman"/>
          <w:b/>
        </w:rPr>
        <w:t xml:space="preserve"> l’elezione del Coordinatore della Scuola di Specializz</w:t>
      </w:r>
      <w:r w:rsidR="001D488A">
        <w:rPr>
          <w:rFonts w:ascii="Times New Roman" w:hAnsi="Times New Roman" w:cs="Times New Roman"/>
          <w:b/>
        </w:rPr>
        <w:t xml:space="preserve">azione in FARMACIA OSPEDALIERA </w:t>
      </w:r>
      <w:r w:rsidR="00C64F06">
        <w:rPr>
          <w:rFonts w:ascii="Times New Roman" w:hAnsi="Times New Roman" w:cs="Times New Roman"/>
          <w:b/>
        </w:rPr>
        <w:t>d</w:t>
      </w:r>
      <w:r w:rsidR="00C64F06" w:rsidRPr="00C64F06">
        <w:rPr>
          <w:rFonts w:ascii="Times New Roman" w:hAnsi="Times New Roman" w:cs="Times New Roman"/>
          <w:b/>
        </w:rPr>
        <w:t xml:space="preserve">el Dipartimento </w:t>
      </w:r>
      <w:r w:rsidR="00C64F06">
        <w:rPr>
          <w:rFonts w:ascii="Times New Roman" w:hAnsi="Times New Roman" w:cs="Times New Roman"/>
          <w:b/>
        </w:rPr>
        <w:t>di</w:t>
      </w:r>
      <w:r w:rsidR="00C64F06" w:rsidRPr="00C64F06">
        <w:rPr>
          <w:rFonts w:ascii="Times New Roman" w:hAnsi="Times New Roman" w:cs="Times New Roman"/>
          <w:b/>
        </w:rPr>
        <w:t xml:space="preserve"> Scienze </w:t>
      </w:r>
      <w:r w:rsidR="00C64F06">
        <w:rPr>
          <w:rFonts w:ascii="Times New Roman" w:hAnsi="Times New Roman" w:cs="Times New Roman"/>
          <w:b/>
        </w:rPr>
        <w:t>e</w:t>
      </w:r>
      <w:r w:rsidR="00C64F06" w:rsidRPr="00C64F06">
        <w:rPr>
          <w:rFonts w:ascii="Times New Roman" w:hAnsi="Times New Roman" w:cs="Times New Roman"/>
          <w:b/>
        </w:rPr>
        <w:t xml:space="preserve"> Tecnologie Biologiche Chimiche </w:t>
      </w:r>
      <w:r w:rsidR="00C64F06">
        <w:rPr>
          <w:rFonts w:ascii="Times New Roman" w:hAnsi="Times New Roman" w:cs="Times New Roman"/>
          <w:b/>
        </w:rPr>
        <w:t xml:space="preserve">e </w:t>
      </w:r>
      <w:r w:rsidR="00C64F06" w:rsidRPr="00C64F06">
        <w:rPr>
          <w:rFonts w:ascii="Times New Roman" w:hAnsi="Times New Roman" w:cs="Times New Roman"/>
          <w:b/>
        </w:rPr>
        <w:t>Farmaceutiche</w:t>
      </w:r>
      <w:r w:rsidR="00C64F06">
        <w:rPr>
          <w:rFonts w:ascii="Times New Roman" w:hAnsi="Times New Roman" w:cs="Times New Roman"/>
          <w:b/>
        </w:rPr>
        <w:t xml:space="preserve"> </w:t>
      </w:r>
      <w:r w:rsidR="00C32167">
        <w:rPr>
          <w:rFonts w:ascii="Times New Roman" w:hAnsi="Times New Roman" w:cs="Times New Roman"/>
          <w:b/>
        </w:rPr>
        <w:t>–</w:t>
      </w:r>
      <w:r w:rsidR="00C64F06">
        <w:rPr>
          <w:rFonts w:ascii="Times New Roman" w:hAnsi="Times New Roman" w:cs="Times New Roman"/>
          <w:b/>
        </w:rPr>
        <w:t xml:space="preserve"> </w:t>
      </w:r>
      <w:r w:rsidR="00C32167">
        <w:rPr>
          <w:rFonts w:ascii="Times New Roman" w:hAnsi="Times New Roman" w:cs="Times New Roman"/>
          <w:b/>
        </w:rPr>
        <w:t>(</w:t>
      </w:r>
      <w:r w:rsidR="00C64F06">
        <w:rPr>
          <w:rFonts w:ascii="Times New Roman" w:hAnsi="Times New Roman" w:cs="Times New Roman"/>
          <w:b/>
        </w:rPr>
        <w:t>STEBICEF</w:t>
      </w:r>
      <w:r w:rsidR="00C32167">
        <w:rPr>
          <w:rFonts w:ascii="Times New Roman" w:hAnsi="Times New Roman" w:cs="Times New Roman"/>
          <w:b/>
        </w:rPr>
        <w:t>)</w:t>
      </w:r>
      <w:r w:rsidR="00C64F06" w:rsidRPr="00C64F06">
        <w:rPr>
          <w:rFonts w:ascii="Times New Roman" w:hAnsi="Times New Roman" w:cs="Times New Roman"/>
          <w:b/>
        </w:rPr>
        <w:t xml:space="preserve">, </w:t>
      </w:r>
      <w:r w:rsidR="001D488A">
        <w:rPr>
          <w:rFonts w:ascii="Times New Roman" w:hAnsi="Times New Roman" w:cs="Times New Roman"/>
          <w:b/>
        </w:rPr>
        <w:t>per il triennio accademico 2023/</w:t>
      </w:r>
      <w:r w:rsidR="001D488A" w:rsidRPr="001D488A">
        <w:rPr>
          <w:rFonts w:ascii="Times New Roman" w:hAnsi="Times New Roman" w:cs="Times New Roman"/>
          <w:b/>
        </w:rPr>
        <w:t>20</w:t>
      </w:r>
      <w:r w:rsidR="001D488A" w:rsidRPr="001D488A">
        <w:rPr>
          <w:rFonts w:ascii="Times New Roman" w:hAnsi="Times New Roman" w:cs="Times New Roman"/>
          <w:b/>
        </w:rPr>
        <w:t>26</w:t>
      </w:r>
      <w:r w:rsidR="00C64F06" w:rsidRPr="00C64F06">
        <w:rPr>
          <w:rFonts w:ascii="Times New Roman" w:hAnsi="Times New Roman" w:cs="Times New Roman"/>
          <w:b/>
        </w:rPr>
        <w:t>.</w:t>
      </w:r>
    </w:p>
    <w:p w14:paraId="6934366D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D3E153" w14:textId="77777777" w:rsidR="00C64F06" w:rsidRDefault="00C64F06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9A5714" w14:textId="08C12A74" w:rsidR="00407462" w:rsidRPr="001D488A" w:rsidRDefault="00407462" w:rsidP="0040746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La/Il sottoscritta/o ________________________________________________presenta la propria candidatura per l’elezione del </w:t>
      </w:r>
      <w:r w:rsidR="001D488A" w:rsidRPr="001D488A">
        <w:rPr>
          <w:rFonts w:ascii="Times New Roman" w:hAnsi="Times New Roman" w:cs="Times New Roman"/>
        </w:rPr>
        <w:t xml:space="preserve">Coordinatore della Scuola di Specializzazione in FARMACIA OSPEDALIERA del Dipartimento di Scienze e Tecnologie Biologiche Chimiche e Farmaceutiche – (STEBICEF), </w:t>
      </w:r>
      <w:r w:rsidR="001D488A">
        <w:rPr>
          <w:rFonts w:ascii="Times New Roman" w:hAnsi="Times New Roman" w:cs="Times New Roman"/>
        </w:rPr>
        <w:t>per il triennio accademico 2023/</w:t>
      </w:r>
      <w:r w:rsidR="001D488A" w:rsidRPr="001D488A">
        <w:rPr>
          <w:rFonts w:ascii="Times New Roman" w:hAnsi="Times New Roman" w:cs="Times New Roman"/>
        </w:rPr>
        <w:t>2026</w:t>
      </w:r>
      <w:r w:rsidR="001D488A">
        <w:rPr>
          <w:rFonts w:ascii="Times New Roman" w:hAnsi="Times New Roman" w:cs="Times New Roman"/>
        </w:rPr>
        <w:t>.</w:t>
      </w:r>
    </w:p>
    <w:p w14:paraId="0210262F" w14:textId="2C0B70A9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0957A58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  <w:bookmarkStart w:id="0" w:name="_GoBack"/>
      <w:bookmarkEnd w:id="0"/>
    </w:p>
    <w:p w14:paraId="41834E53" w14:textId="2A1489F3" w:rsidR="00D639B9" w:rsidRDefault="00407462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5609427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45207961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09DD56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1B0EF77B" w14:textId="2838F031" w:rsidR="00407462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3AD54FF0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del 30.06.2003 n. 196 e </w:t>
      </w:r>
      <w:proofErr w:type="spellStart"/>
      <w:r>
        <w:rPr>
          <w:rFonts w:ascii="Times New Roman" w:hAnsi="Times New Roman" w:cs="Times New Roman"/>
        </w:rPr>
        <w:t>ss.</w:t>
      </w:r>
      <w:proofErr w:type="gramStart"/>
      <w:r>
        <w:rPr>
          <w:rFonts w:ascii="Times New Roman" w:hAnsi="Times New Roman" w:cs="Times New Roman"/>
        </w:rPr>
        <w:t>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14:paraId="24686FA6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58FF564" w14:textId="2A5B0308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 w:rsidR="00E829CC">
        <w:rPr>
          <w:rFonts w:ascii="Times New Roman" w:hAnsi="Times New Roman" w:cs="Times New Roman"/>
        </w:rPr>
        <w:t xml:space="preserve">il </w:t>
      </w:r>
    </w:p>
    <w:p w14:paraId="0EC5DF1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580D1095" w14:textId="77777777" w:rsidR="00D639B9" w:rsidRDefault="00D639B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842150D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Allegati: </w:t>
      </w:r>
    </w:p>
    <w:p w14:paraId="6A2E3CEE" w14:textId="77777777" w:rsidR="00D639B9" w:rsidRDefault="0040746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i/>
        </w:rPr>
        <w:t>Curriculum Vitae</w:t>
      </w:r>
    </w:p>
    <w:p w14:paraId="0AE472EC" w14:textId="652D3CEC" w:rsidR="00D639B9" w:rsidRDefault="00D639B9" w:rsidP="00B42E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D639B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9"/>
    <w:rsid w:val="001D488A"/>
    <w:rsid w:val="00306022"/>
    <w:rsid w:val="00407462"/>
    <w:rsid w:val="00474603"/>
    <w:rsid w:val="004B3B4A"/>
    <w:rsid w:val="007F259D"/>
    <w:rsid w:val="008F1B8B"/>
    <w:rsid w:val="00B42EC6"/>
    <w:rsid w:val="00C32167"/>
    <w:rsid w:val="00C64F06"/>
    <w:rsid w:val="00D639B9"/>
    <w:rsid w:val="00E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8BD1"/>
  <w15:docId w15:val="{231D2D5A-66AC-4556-8638-BE589AA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Fiammetta Pantò</cp:lastModifiedBy>
  <cp:revision>2</cp:revision>
  <dcterms:created xsi:type="dcterms:W3CDTF">2023-07-17T08:50:00Z</dcterms:created>
  <dcterms:modified xsi:type="dcterms:W3CDTF">2023-07-17T08:50:00Z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